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99433" w14:textId="2CDBB564" w:rsidR="004634BB" w:rsidRPr="00D55EED" w:rsidRDefault="00D55EED" w:rsidP="00DB4DF9">
      <w:pPr>
        <w:pStyle w:val="1"/>
        <w:ind w:left="1440" w:firstLine="720"/>
        <w:rPr>
          <w:rFonts w:ascii="Times New Roman Tj" w:eastAsiaTheme="minorHAnsi" w:hAnsi="Times New Roman Tj" w:cs="Times New Roman Tj"/>
          <w:b w:val="0"/>
          <w:color w:val="002060"/>
          <w:sz w:val="24"/>
          <w:szCs w:val="24"/>
          <w:lang w:val="tg-Cyrl-TJ"/>
        </w:rPr>
      </w:pPr>
      <w:r>
        <w:rPr>
          <w:rFonts w:ascii="Times New Roman Tj" w:eastAsiaTheme="minorHAnsi" w:hAnsi="Times New Roman Tj" w:cs="Times New Roman Tj"/>
          <w:b w:val="0"/>
          <w:color w:val="002060"/>
          <w:sz w:val="24"/>
          <w:szCs w:val="24"/>
          <w:lang w:val="tg-Cyrl-TJ"/>
        </w:rPr>
        <w:t xml:space="preserve">                 </w:t>
      </w:r>
      <w:r w:rsidR="00F653CD" w:rsidRPr="00D55EED">
        <w:rPr>
          <w:rFonts w:ascii="Times New Roman Tj" w:eastAsiaTheme="minorHAnsi" w:hAnsi="Times New Roman Tj" w:cs="Times New Roman Tj"/>
          <w:b w:val="0"/>
          <w:color w:val="002060"/>
          <w:sz w:val="24"/>
          <w:szCs w:val="24"/>
          <w:lang w:val="tg-Cyrl-TJ"/>
        </w:rPr>
        <w:t>Мизи мудаввар</w:t>
      </w:r>
      <w:r w:rsidR="000E1F51" w:rsidRPr="00D55EED">
        <w:rPr>
          <w:rFonts w:ascii="Times New Roman Tj" w:eastAsiaTheme="minorHAnsi" w:hAnsi="Times New Roman Tj" w:cs="Times New Roman Tj"/>
          <w:b w:val="0"/>
          <w:color w:val="002060"/>
          <w:sz w:val="24"/>
          <w:szCs w:val="24"/>
          <w:lang w:val="tg-Cyrl-TJ"/>
        </w:rPr>
        <w:t xml:space="preserve"> </w:t>
      </w:r>
      <w:r w:rsidR="00863EC1" w:rsidRPr="00D55EED">
        <w:rPr>
          <w:rFonts w:ascii="Times New Roman Tj" w:eastAsiaTheme="minorHAnsi" w:hAnsi="Times New Roman Tj" w:cs="Times New Roman Tj"/>
          <w:b w:val="0"/>
          <w:color w:val="002060"/>
          <w:sz w:val="24"/>
          <w:szCs w:val="24"/>
          <w:lang w:val="tg-Cyrl-TJ"/>
        </w:rPr>
        <w:t xml:space="preserve">оид </w:t>
      </w:r>
      <w:r w:rsidR="005868D9" w:rsidRPr="00D55EED">
        <w:rPr>
          <w:rFonts w:ascii="Times New Roman Tj" w:eastAsiaTheme="minorHAnsi" w:hAnsi="Times New Roman Tj" w:cs="Times New Roman Tj"/>
          <w:b w:val="0"/>
          <w:color w:val="002060"/>
          <w:sz w:val="24"/>
          <w:szCs w:val="24"/>
          <w:lang w:val="tg-Cyrl-TJ"/>
        </w:rPr>
        <w:t xml:space="preserve">ба </w:t>
      </w:r>
      <w:r w:rsidR="004634BB" w:rsidRPr="00D55EED">
        <w:rPr>
          <w:rFonts w:ascii="Times New Roman Tj" w:eastAsiaTheme="minorHAnsi" w:hAnsi="Times New Roman Tj" w:cs="Times New Roman Tj"/>
          <w:b w:val="0"/>
          <w:color w:val="002060"/>
          <w:sz w:val="24"/>
          <w:szCs w:val="24"/>
          <w:lang w:val="tg-Cyrl-TJ"/>
        </w:rPr>
        <w:t>та</w:t>
      </w:r>
      <w:r w:rsidR="004634BB" w:rsidRPr="00D55EED">
        <w:rPr>
          <w:rFonts w:ascii="Times New Roman" w:eastAsiaTheme="minorHAnsi" w:hAnsi="Times New Roman" w:cs="Times New Roman"/>
          <w:b w:val="0"/>
          <w:color w:val="002060"/>
          <w:sz w:val="24"/>
          <w:szCs w:val="24"/>
          <w:lang w:val="tg-Cyrl-TJ"/>
        </w:rPr>
        <w:t>ҳ</w:t>
      </w:r>
      <w:r w:rsidR="004634BB" w:rsidRPr="00D55EED">
        <w:rPr>
          <w:rFonts w:ascii="Times New Roman Tj" w:eastAsiaTheme="minorHAnsi" w:hAnsi="Times New Roman Tj" w:cs="Times New Roman Tj"/>
          <w:b w:val="0"/>
          <w:color w:val="002060"/>
          <w:sz w:val="24"/>
          <w:szCs w:val="24"/>
          <w:lang w:val="tg-Cyrl-TJ"/>
        </w:rPr>
        <w:t xml:space="preserve">ияи </w:t>
      </w:r>
    </w:p>
    <w:p w14:paraId="13D7AB89" w14:textId="379F15C1" w:rsidR="00FE3241" w:rsidRPr="00D55EED" w:rsidRDefault="000E1F51" w:rsidP="00F52DA2">
      <w:pPr>
        <w:jc w:val="center"/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</w:pPr>
      <w:r w:rsidRPr="00D55EED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Шарњи</w:t>
      </w:r>
      <w:r w:rsidR="004634BB" w:rsidRPr="00D55EED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 xml:space="preserve"> дуюми</w:t>
      </w:r>
      <w:r w:rsidRPr="00D55EED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 xml:space="preserve"> ихтиёр</w:t>
      </w:r>
      <w:r w:rsidR="004634BB" w:rsidRPr="00D55EED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и</w:t>
      </w:r>
      <w:r w:rsidRPr="00D55EED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и миллии Љумњурии Тољикистон</w:t>
      </w:r>
    </w:p>
    <w:p w14:paraId="6D126B98" w14:textId="7814E207" w:rsidR="00575D0A" w:rsidRPr="00E2372C" w:rsidRDefault="00575D0A" w:rsidP="00F52DA2">
      <w:pPr>
        <w:jc w:val="center"/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</w:pPr>
      <w:r w:rsidRPr="00E2372C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дар мавзўъ</w:t>
      </w:r>
      <w:r w:rsidRPr="00E2372C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ҳ</w:t>
      </w:r>
      <w:r w:rsidRPr="00E2372C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ои «Оби тоза ва бе</w:t>
      </w:r>
      <w:r w:rsidRPr="00E2372C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ҳ</w:t>
      </w:r>
      <w:r w:rsidRPr="00E2372C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дошт» ва «Нерўи тоза ва дастрас» бо назардошти таъмини исти</w:t>
      </w:r>
      <w:r w:rsidRPr="00E2372C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қ</w:t>
      </w:r>
      <w:r w:rsidRPr="00E2372C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лолияти энергетик</w:t>
      </w:r>
      <w:r w:rsidRPr="00E2372C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ӣ</w:t>
      </w:r>
      <w:r w:rsidRPr="00E2372C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 xml:space="preserve"> ва истифодаи самарабахши неруи бар</w:t>
      </w:r>
      <w:r w:rsidRPr="00E2372C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қ</w:t>
      </w:r>
    </w:p>
    <w:p w14:paraId="49C39A6F" w14:textId="38E076C3" w:rsidR="00FE3241" w:rsidRPr="00D55EED" w:rsidRDefault="00FE3241" w:rsidP="00FE3241">
      <w:pPr>
        <w:jc w:val="center"/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</w:pPr>
    </w:p>
    <w:p w14:paraId="1638F733" w14:textId="65B72C56" w:rsidR="00863EC1" w:rsidRPr="00D31EC9" w:rsidRDefault="00863EC1" w:rsidP="00863EC1">
      <w:pPr>
        <w:spacing w:line="240" w:lineRule="auto"/>
        <w:contextualSpacing/>
        <w:jc w:val="center"/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</w:pPr>
      <w:r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>Вазорати ру</w:t>
      </w:r>
      <w:r w:rsidR="004634BB"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>ш</w:t>
      </w:r>
      <w:r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>ди и</w:t>
      </w:r>
      <w:r w:rsidRPr="00D31EC9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қ</w:t>
      </w:r>
      <w:r w:rsidRPr="00D31EC9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тисод</w:t>
      </w:r>
      <w:r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 xml:space="preserve"> </w:t>
      </w:r>
      <w:r w:rsidRPr="00D31EC9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ва</w:t>
      </w:r>
      <w:r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 xml:space="preserve"> </w:t>
      </w:r>
      <w:r w:rsidRPr="00D31EC9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савдои</w:t>
      </w:r>
      <w:r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 xml:space="preserve"> </w:t>
      </w:r>
      <w:r w:rsidRPr="00D31EC9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Ҷ</w:t>
      </w:r>
      <w:r w:rsidRPr="00D31EC9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ум</w:t>
      </w:r>
      <w:r w:rsidRPr="00D31EC9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ҳ</w:t>
      </w:r>
      <w:r w:rsidRPr="00D31EC9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урии</w:t>
      </w:r>
      <w:r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 xml:space="preserve"> </w:t>
      </w:r>
      <w:r w:rsidRPr="00D31EC9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То</w:t>
      </w:r>
      <w:r w:rsidRPr="00D31EC9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ҷ</w:t>
      </w:r>
      <w:r w:rsidRPr="00D31EC9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икистон</w:t>
      </w:r>
    </w:p>
    <w:p w14:paraId="5FC73344" w14:textId="0871DD30" w:rsidR="00863EC1" w:rsidRPr="00D31EC9" w:rsidRDefault="004634BB" w:rsidP="00863EC1">
      <w:pPr>
        <w:spacing w:line="240" w:lineRule="auto"/>
        <w:contextualSpacing/>
        <w:jc w:val="center"/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</w:pPr>
      <w:r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>ш</w:t>
      </w:r>
      <w:r w:rsidR="00863EC1"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>а</w:t>
      </w:r>
      <w:r w:rsidR="00863EC1" w:rsidRPr="00D31EC9">
        <w:rPr>
          <w:rFonts w:ascii="Times New Roman" w:hAnsi="Times New Roman" w:cs="Times New Roman"/>
          <w:bCs/>
          <w:color w:val="002060"/>
          <w:sz w:val="24"/>
          <w:szCs w:val="24"/>
          <w:lang w:val="tg-Cyrl-TJ"/>
        </w:rPr>
        <w:t>ҳ</w:t>
      </w:r>
      <w:r w:rsidR="00863EC1" w:rsidRPr="00D31EC9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ри</w:t>
      </w:r>
      <w:r w:rsidR="00863EC1"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 xml:space="preserve"> </w:t>
      </w:r>
      <w:r w:rsidR="00863EC1" w:rsidRPr="00D31EC9">
        <w:rPr>
          <w:rFonts w:ascii="Times New Roman Tj" w:hAnsi="Times New Roman Tj" w:cs="Times New Roman Tj"/>
          <w:bCs/>
          <w:color w:val="002060"/>
          <w:sz w:val="24"/>
          <w:szCs w:val="24"/>
          <w:lang w:val="tg-Cyrl-TJ"/>
        </w:rPr>
        <w:t>Душанбе</w:t>
      </w:r>
      <w:r w:rsidR="00863EC1"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 xml:space="preserve"> </w:t>
      </w:r>
    </w:p>
    <w:p w14:paraId="736283FC" w14:textId="00D868F9" w:rsidR="00863EC1" w:rsidRPr="00D31EC9" w:rsidRDefault="005C489F" w:rsidP="00863EC1">
      <w:pPr>
        <w:spacing w:line="240" w:lineRule="auto"/>
        <w:contextualSpacing/>
        <w:jc w:val="center"/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</w:pPr>
      <w:r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 xml:space="preserve">17 </w:t>
      </w:r>
      <w:bookmarkStart w:id="0" w:name="_GoBack"/>
      <w:bookmarkEnd w:id="0"/>
      <w:r w:rsidR="005868D9"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 xml:space="preserve">январи </w:t>
      </w:r>
      <w:r w:rsidR="00863EC1"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>соли 202</w:t>
      </w:r>
      <w:r w:rsidR="005868D9"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>3</w:t>
      </w:r>
      <w:r w:rsidR="00863EC1" w:rsidRPr="00D31EC9"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  <w:t xml:space="preserve"> </w:t>
      </w:r>
    </w:p>
    <w:p w14:paraId="4A5EA933" w14:textId="625ADE23" w:rsidR="00863EC1" w:rsidRPr="00D31EC9" w:rsidRDefault="00863EC1" w:rsidP="00863EC1">
      <w:pPr>
        <w:spacing w:line="240" w:lineRule="auto"/>
        <w:contextualSpacing/>
        <w:jc w:val="center"/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</w:pPr>
    </w:p>
    <w:p w14:paraId="5308DE06" w14:textId="77777777" w:rsidR="00CE2BD6" w:rsidRPr="00D31EC9" w:rsidRDefault="00CE2BD6" w:rsidP="00863EC1">
      <w:pPr>
        <w:spacing w:line="240" w:lineRule="auto"/>
        <w:contextualSpacing/>
        <w:jc w:val="center"/>
        <w:rPr>
          <w:rFonts w:ascii="Times New Roman Tj" w:hAnsi="Times New Roman Tj" w:cs="Times New Roman"/>
          <w:bCs/>
          <w:color w:val="002060"/>
          <w:sz w:val="24"/>
          <w:szCs w:val="24"/>
          <w:lang w:val="tg-Cyrl-TJ"/>
        </w:rPr>
      </w:pPr>
    </w:p>
    <w:tbl>
      <w:tblPr>
        <w:tblStyle w:val="a4"/>
        <w:tblW w:w="9910" w:type="dxa"/>
        <w:tblLook w:val="04A0" w:firstRow="1" w:lastRow="0" w:firstColumn="1" w:lastColumn="0" w:noHBand="0" w:noVBand="1"/>
      </w:tblPr>
      <w:tblGrid>
        <w:gridCol w:w="1520"/>
        <w:gridCol w:w="4854"/>
        <w:gridCol w:w="3536"/>
      </w:tblGrid>
      <w:tr w:rsidR="004634BB" w:rsidRPr="00D31EC9" w14:paraId="32541873" w14:textId="77777777" w:rsidTr="00242676">
        <w:trPr>
          <w:trHeight w:val="563"/>
        </w:trPr>
        <w:tc>
          <w:tcPr>
            <w:tcW w:w="1520" w:type="dxa"/>
            <w:shd w:val="clear" w:color="auto" w:fill="DEEAF6" w:themeFill="accent5" w:themeFillTint="33"/>
            <w:vAlign w:val="center"/>
          </w:tcPr>
          <w:p w14:paraId="49D345D1" w14:textId="57C70F96" w:rsidR="00FE3241" w:rsidRPr="00D31EC9" w:rsidRDefault="00863EC1" w:rsidP="00D30AE8">
            <w:pPr>
              <w:jc w:val="center"/>
              <w:rPr>
                <w:rFonts w:ascii="Times New Roman Tj" w:hAnsi="Times New Roman Tj" w:cs="Times New Roman"/>
                <w:bCs/>
                <w:color w:val="1F3864" w:themeColor="accent1" w:themeShade="80"/>
              </w:rPr>
            </w:pPr>
            <w:r w:rsidRPr="00D31EC9">
              <w:rPr>
                <w:rFonts w:ascii="Times New Roman Tj" w:hAnsi="Times New Roman Tj" w:cs="Times New Roman"/>
                <w:bCs/>
                <w:color w:val="1F3864" w:themeColor="accent1" w:themeShade="80"/>
                <w:lang w:val="tg-Cyrl-TJ"/>
              </w:rPr>
              <w:t>Замон</w:t>
            </w:r>
          </w:p>
        </w:tc>
        <w:tc>
          <w:tcPr>
            <w:tcW w:w="4854" w:type="dxa"/>
            <w:shd w:val="clear" w:color="auto" w:fill="DEEAF6" w:themeFill="accent5" w:themeFillTint="33"/>
            <w:vAlign w:val="center"/>
          </w:tcPr>
          <w:p w14:paraId="492A502C" w14:textId="2779CF9A" w:rsidR="00FE3241" w:rsidRPr="00D31EC9" w:rsidRDefault="00863EC1" w:rsidP="00D30AE8">
            <w:pPr>
              <w:jc w:val="center"/>
              <w:rPr>
                <w:rFonts w:ascii="Times New Roman Tj" w:hAnsi="Times New Roman Tj" w:cs="Times New Roman"/>
                <w:bCs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bCs/>
                <w:color w:val="1F3864" w:themeColor="accent1" w:themeShade="80"/>
                <w:lang w:val="tg-Cyrl-TJ"/>
              </w:rPr>
              <w:t>Мавзуъ</w:t>
            </w:r>
            <w:r w:rsidR="00277BA2" w:rsidRPr="00D31EC9">
              <w:rPr>
                <w:rFonts w:ascii="Times New Roman" w:hAnsi="Times New Roman" w:cs="Times New Roman"/>
                <w:bCs/>
                <w:color w:val="1F3864" w:themeColor="accent1" w:themeShade="80"/>
                <w:lang w:val="tg-Cyrl-TJ"/>
              </w:rPr>
              <w:t>ҳ</w:t>
            </w:r>
            <w:r w:rsidR="00277BA2" w:rsidRPr="00D31EC9">
              <w:rPr>
                <w:rFonts w:ascii="Times New Roman Tj" w:hAnsi="Times New Roman Tj" w:cs="Times New Roman Tj"/>
                <w:bCs/>
                <w:color w:val="1F3864" w:themeColor="accent1" w:themeShade="80"/>
                <w:lang w:val="tg-Cyrl-TJ"/>
              </w:rPr>
              <w:t>о</w:t>
            </w:r>
            <w:r w:rsidRPr="00D31EC9">
              <w:rPr>
                <w:rFonts w:ascii="Times New Roman Tj" w:hAnsi="Times New Roman Tj" w:cs="Times New Roman"/>
                <w:bCs/>
                <w:color w:val="1F3864" w:themeColor="accent1" w:themeShade="80"/>
                <w:lang w:val="tg-Cyrl-TJ"/>
              </w:rPr>
              <w:t xml:space="preserve">и </w:t>
            </w:r>
            <w:r w:rsidRPr="00D31EC9">
              <w:rPr>
                <w:rFonts w:ascii="Times New Roman" w:hAnsi="Times New Roman" w:cs="Times New Roman"/>
                <w:bCs/>
                <w:color w:val="1F3864" w:themeColor="accent1" w:themeShade="80"/>
                <w:lang w:val="tg-Cyrl-TJ"/>
              </w:rPr>
              <w:t>ҷ</w:t>
            </w:r>
            <w:r w:rsidRPr="00D31EC9">
              <w:rPr>
                <w:rFonts w:ascii="Times New Roman Tj" w:hAnsi="Times New Roman Tj" w:cs="Times New Roman Tj"/>
                <w:bCs/>
                <w:color w:val="1F3864" w:themeColor="accent1" w:themeShade="80"/>
                <w:lang w:val="tg-Cyrl-TJ"/>
              </w:rPr>
              <w:t>аласа</w:t>
            </w:r>
          </w:p>
        </w:tc>
        <w:tc>
          <w:tcPr>
            <w:tcW w:w="3536" w:type="dxa"/>
            <w:shd w:val="clear" w:color="auto" w:fill="DEEAF6" w:themeFill="accent5" w:themeFillTint="33"/>
            <w:vAlign w:val="center"/>
          </w:tcPr>
          <w:p w14:paraId="77527B60" w14:textId="769BAB68" w:rsidR="00FE3241" w:rsidRPr="00D31EC9" w:rsidRDefault="00863EC1" w:rsidP="00D30AE8">
            <w:pPr>
              <w:jc w:val="center"/>
              <w:rPr>
                <w:rFonts w:ascii="Times New Roman Tj" w:hAnsi="Times New Roman Tj" w:cs="Times New Roman"/>
                <w:bCs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bCs/>
                <w:color w:val="1F3864" w:themeColor="accent1" w:themeShade="80"/>
                <w:lang w:val="tg-Cyrl-TJ"/>
              </w:rPr>
              <w:t>Масъ</w:t>
            </w:r>
            <w:r w:rsidR="00276640" w:rsidRPr="00D31EC9">
              <w:rPr>
                <w:rFonts w:ascii="Times New Roman Tj" w:hAnsi="Times New Roman Tj" w:cs="Times New Roman"/>
                <w:bCs/>
                <w:color w:val="1F3864" w:themeColor="accent1" w:themeShade="80"/>
                <w:lang w:val="tg-Cyrl-TJ"/>
              </w:rPr>
              <w:t>у</w:t>
            </w:r>
            <w:r w:rsidRPr="00D31EC9">
              <w:rPr>
                <w:rFonts w:ascii="Times New Roman Tj" w:hAnsi="Times New Roman Tj" w:cs="Times New Roman"/>
                <w:bCs/>
                <w:color w:val="1F3864" w:themeColor="accent1" w:themeShade="80"/>
                <w:lang w:val="tg-Cyrl-TJ"/>
              </w:rPr>
              <w:t>л</w:t>
            </w:r>
          </w:p>
        </w:tc>
      </w:tr>
      <w:tr w:rsidR="004634BB" w:rsidRPr="00D31EC9" w14:paraId="6A249F63" w14:textId="77777777" w:rsidTr="00242676">
        <w:trPr>
          <w:trHeight w:val="563"/>
        </w:trPr>
        <w:tc>
          <w:tcPr>
            <w:tcW w:w="1520" w:type="dxa"/>
            <w:shd w:val="clear" w:color="auto" w:fill="FFFFFF" w:themeFill="background1"/>
            <w:vAlign w:val="center"/>
          </w:tcPr>
          <w:p w14:paraId="5F3AAFF1" w14:textId="39E0C452" w:rsidR="00FE3241" w:rsidRPr="00D31EC9" w:rsidRDefault="005868D9" w:rsidP="00B05E97">
            <w:pPr>
              <w:jc w:val="both"/>
              <w:rPr>
                <w:rFonts w:ascii="Times New Roman Tj" w:hAnsi="Times New Roman Tj" w:cs="Times New Roman"/>
                <w:color w:val="1F3864" w:themeColor="accent1" w:themeShade="80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13</w:t>
            </w:r>
            <w:r w:rsidR="00FE3241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: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3</w:t>
            </w:r>
            <w:r w:rsidR="00276640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0</w:t>
            </w:r>
            <w:r w:rsidR="00FE3241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 xml:space="preserve"> – 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14</w:t>
            </w:r>
            <w:r w:rsidR="00FE3241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: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0</w:t>
            </w:r>
            <w:r w:rsidR="00276640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0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4CA015F6" w14:textId="77777777" w:rsidR="004634BB" w:rsidRPr="00D31EC9" w:rsidRDefault="004634BB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</w:p>
          <w:p w14:paraId="7DB48DBD" w14:textId="12AE87E5" w:rsidR="00FE3241" w:rsidRPr="00D31EC9" w:rsidRDefault="00863EC1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Ба</w:t>
            </w:r>
            <w:r w:rsidRPr="00D31EC9">
              <w:rPr>
                <w:rFonts w:ascii="Times New Roman" w:hAnsi="Times New Roman" w:cs="Times New Roman"/>
                <w:color w:val="1F3864" w:themeColor="accent1" w:themeShade="80"/>
                <w:lang w:val="tg-Cyrl-TJ"/>
              </w:rPr>
              <w:t>қ</w:t>
            </w:r>
            <w:r w:rsidRPr="00D31EC9">
              <w:rPr>
                <w:rFonts w:ascii="Times New Roman Tj" w:hAnsi="Times New Roman Tj" w:cs="Times New Roman Tj"/>
                <w:color w:val="1F3864" w:themeColor="accent1" w:themeShade="80"/>
                <w:lang w:val="tg-Cyrl-TJ"/>
              </w:rPr>
              <w:t>айдгирии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 </w:t>
            </w:r>
            <w:r w:rsidRPr="00D31EC9">
              <w:rPr>
                <w:rFonts w:ascii="Times New Roman Tj" w:hAnsi="Times New Roman Tj" w:cs="Times New Roman Tj"/>
                <w:color w:val="1F3864" w:themeColor="accent1" w:themeShade="80"/>
                <w:lang w:val="tg-Cyrl-TJ"/>
              </w:rPr>
              <w:t>иштирокчиён</w:t>
            </w:r>
          </w:p>
          <w:p w14:paraId="697CAB48" w14:textId="65014B59" w:rsidR="004634BB" w:rsidRPr="00D31EC9" w:rsidRDefault="004634BB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6EC3D739" w14:textId="77777777" w:rsidR="00FE3241" w:rsidRPr="00D31EC9" w:rsidRDefault="00FE3241" w:rsidP="00B05E97">
            <w:pPr>
              <w:jc w:val="both"/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</w:pPr>
          </w:p>
        </w:tc>
      </w:tr>
      <w:tr w:rsidR="00242676" w:rsidRPr="000959B2" w14:paraId="4FF74FD1" w14:textId="77777777" w:rsidTr="00242676">
        <w:trPr>
          <w:trHeight w:val="1251"/>
        </w:trPr>
        <w:tc>
          <w:tcPr>
            <w:tcW w:w="1520" w:type="dxa"/>
            <w:shd w:val="clear" w:color="auto" w:fill="FFFFFF" w:themeFill="background1"/>
            <w:vAlign w:val="center"/>
          </w:tcPr>
          <w:p w14:paraId="1A039892" w14:textId="33C542BC" w:rsidR="00242676" w:rsidRPr="00D31EC9" w:rsidRDefault="005868D9" w:rsidP="00B05E97">
            <w:pPr>
              <w:jc w:val="both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14</w:t>
            </w:r>
            <w:r w:rsidR="00242676" w:rsidRPr="00D31EC9">
              <w:rPr>
                <w:rFonts w:ascii="Times New Roman Tj" w:hAnsi="Times New Roman Tj" w:cs="Times New Roman"/>
                <w:color w:val="1F3864" w:themeColor="accent1" w:themeShade="80"/>
              </w:rPr>
              <w:t>: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0</w:t>
            </w:r>
            <w:r w:rsidR="00242676" w:rsidRPr="00D31EC9">
              <w:rPr>
                <w:rFonts w:ascii="Times New Roman Tj" w:hAnsi="Times New Roman Tj" w:cs="Times New Roman"/>
                <w:color w:val="1F3864" w:themeColor="accent1" w:themeShade="80"/>
              </w:rPr>
              <w:t>0</w:t>
            </w:r>
            <w:r w:rsidR="00242676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 xml:space="preserve"> – </w:t>
            </w:r>
            <w:r w:rsidR="00242676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1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4</w:t>
            </w:r>
            <w:r w:rsidR="00242676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: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2</w:t>
            </w:r>
            <w:r w:rsidR="00242676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0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61C1D7F3" w14:textId="77777777" w:rsidR="00242676" w:rsidRPr="00D31EC9" w:rsidRDefault="00242676" w:rsidP="00A47A34">
            <w:pPr>
              <w:ind w:firstLine="708"/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</w:p>
          <w:p w14:paraId="4BC7521D" w14:textId="28F6F0B1" w:rsidR="00242676" w:rsidRPr="00D31EC9" w:rsidRDefault="00242676" w:rsidP="00A47A34">
            <w:pPr>
              <w:ind w:firstLine="708"/>
              <w:jc w:val="center"/>
              <w:rPr>
                <w:rFonts w:ascii="Times New Roman Tj" w:hAnsi="Times New Roman Tj"/>
                <w:color w:val="1F3864" w:themeColor="accent1" w:themeShade="80"/>
                <w:sz w:val="28"/>
                <w:szCs w:val="28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Сухан</w:t>
            </w:r>
            <w:r w:rsidRPr="00D31EC9">
              <w:rPr>
                <w:rFonts w:ascii="Times New Roman" w:hAnsi="Times New Roman" w:cs="Times New Roman"/>
                <w:color w:val="1F3864" w:themeColor="accent1" w:themeShade="80"/>
                <w:lang w:val="tg-Cyrl-TJ"/>
              </w:rPr>
              <w:t>ҳ</w:t>
            </w:r>
            <w:r w:rsidRPr="00D31EC9">
              <w:rPr>
                <w:rFonts w:ascii="Times New Roman Tj" w:hAnsi="Times New Roman Tj" w:cs="Times New Roman Tj"/>
                <w:color w:val="1F3864" w:themeColor="accent1" w:themeShade="80"/>
                <w:lang w:val="tg-Cyrl-TJ"/>
              </w:rPr>
              <w:t>о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и ифтито</w:t>
            </w:r>
            <w:r w:rsidRPr="00D31EC9">
              <w:rPr>
                <w:rFonts w:ascii="Times New Roman" w:hAnsi="Times New Roman" w:cs="Times New Roman"/>
                <w:color w:val="1F3864" w:themeColor="accent1" w:themeShade="80"/>
                <w:lang w:val="tg-Cyrl-TJ"/>
              </w:rPr>
              <w:t>ҳӣ</w:t>
            </w:r>
          </w:p>
          <w:p w14:paraId="1700D955" w14:textId="3F287A6E" w:rsidR="00242676" w:rsidRPr="00D31EC9" w:rsidRDefault="00242676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0AD0E50E" w14:textId="5E267DC0" w:rsidR="00242676" w:rsidRPr="00D31EC9" w:rsidRDefault="0074285A" w:rsidP="00242676">
            <w:pPr>
              <w:rPr>
                <w:rFonts w:ascii="Times New Roman Tj" w:hAnsi="Times New Roman Tj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/>
                <w:color w:val="1F3864" w:themeColor="accent1" w:themeShade="80"/>
                <w:lang w:val="tg-Cyrl-TJ"/>
              </w:rPr>
              <w:t>Роњбари Гурўњ</w:t>
            </w:r>
            <w:r w:rsidR="005868D9" w:rsidRPr="00D31EC9">
              <w:rPr>
                <w:rFonts w:ascii="Times New Roman Tj" w:hAnsi="Times New Roman Tj"/>
                <w:color w:val="1F3864" w:themeColor="accent1" w:themeShade="80"/>
                <w:lang w:val="tg-Cyrl-TJ"/>
              </w:rPr>
              <w:t>и кори</w:t>
            </w:r>
          </w:p>
          <w:p w14:paraId="35355F98" w14:textId="77777777" w:rsidR="005868D9" w:rsidRPr="000959B2" w:rsidRDefault="005868D9" w:rsidP="00242676">
            <w:pPr>
              <w:rPr>
                <w:rFonts w:ascii="Times New Roman Tj" w:hAnsi="Times New Roman Tj"/>
                <w:color w:val="1F3864" w:themeColor="accent1" w:themeShade="80"/>
                <w:lang w:val="tg-Cyrl-TJ"/>
              </w:rPr>
            </w:pPr>
          </w:p>
          <w:p w14:paraId="169E3F83" w14:textId="1E55C5F8" w:rsidR="005868D9" w:rsidRPr="000959B2" w:rsidRDefault="00C955FC" w:rsidP="000959B2">
            <w:pPr>
              <w:jc w:val="both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0959B2">
              <w:rPr>
                <w:rFonts w:ascii="Times New Roman Tj" w:hAnsi="Times New Roman Tj"/>
                <w:color w:val="1F3864" w:themeColor="accent1" w:themeShade="80"/>
                <w:lang w:val="tg-Cyrl-TJ"/>
              </w:rPr>
              <w:t>Њамоњ</w:t>
            </w:r>
            <w:r w:rsidR="0074285A" w:rsidRPr="000959B2">
              <w:rPr>
                <w:rFonts w:ascii="Times New Roman Tj" w:hAnsi="Times New Roman Tj"/>
                <w:color w:val="1F3864" w:themeColor="accent1" w:themeShade="80"/>
                <w:lang w:val="tg-Cyrl-TJ"/>
              </w:rPr>
              <w:t>ангсоз оид ба тањ</w:t>
            </w:r>
            <w:r w:rsidR="005868D9" w:rsidRPr="000959B2">
              <w:rPr>
                <w:rFonts w:ascii="Times New Roman Tj" w:hAnsi="Times New Roman Tj"/>
                <w:color w:val="1F3864" w:themeColor="accent1" w:themeShade="80"/>
                <w:lang w:val="tg-Cyrl-TJ"/>
              </w:rPr>
              <w:t>ияи ШИМ</w:t>
            </w:r>
            <w:r w:rsidR="000959B2" w:rsidRPr="000959B2">
              <w:rPr>
                <w:rFonts w:ascii="Times New Roman Tj" w:hAnsi="Times New Roman Tj"/>
                <w:color w:val="1F3864" w:themeColor="accent1" w:themeShade="80"/>
                <w:lang w:val="tg-Cyrl-TJ"/>
              </w:rPr>
              <w:t xml:space="preserve"> </w:t>
            </w:r>
          </w:p>
        </w:tc>
      </w:tr>
      <w:tr w:rsidR="004634BB" w:rsidRPr="00D31EC9" w14:paraId="189DBAB4" w14:textId="77777777" w:rsidTr="00242676">
        <w:trPr>
          <w:trHeight w:val="1307"/>
        </w:trPr>
        <w:tc>
          <w:tcPr>
            <w:tcW w:w="1520" w:type="dxa"/>
            <w:shd w:val="clear" w:color="auto" w:fill="DEEAF6" w:themeFill="accent5" w:themeFillTint="33"/>
            <w:vAlign w:val="center"/>
          </w:tcPr>
          <w:p w14:paraId="6B6C05C2" w14:textId="7F2E9C1F" w:rsidR="00E42E41" w:rsidRPr="00D31EC9" w:rsidRDefault="00242676" w:rsidP="0037369E">
            <w:pPr>
              <w:jc w:val="both"/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1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4</w:t>
            </w:r>
            <w:r w:rsidR="00E42E41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: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2</w:t>
            </w:r>
            <w:r w:rsidR="008D48C8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0</w:t>
            </w:r>
            <w:r w:rsidR="00E42E41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 xml:space="preserve"> – </w:t>
            </w:r>
            <w:r w:rsidR="00276640" w:rsidRPr="00D31EC9">
              <w:rPr>
                <w:rFonts w:ascii="Times New Roman Tj" w:hAnsi="Times New Roman Tj" w:cs="Times New Roman"/>
                <w:color w:val="1F3864" w:themeColor="accent1" w:themeShade="80"/>
              </w:rPr>
              <w:t>1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4</w:t>
            </w:r>
            <w:r w:rsidR="00E42E41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: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40</w:t>
            </w:r>
          </w:p>
        </w:tc>
        <w:tc>
          <w:tcPr>
            <w:tcW w:w="4854" w:type="dxa"/>
            <w:shd w:val="clear" w:color="auto" w:fill="DEEAF6" w:themeFill="accent5" w:themeFillTint="33"/>
            <w:vAlign w:val="center"/>
          </w:tcPr>
          <w:p w14:paraId="6AF716A6" w14:textId="7CC923AD" w:rsidR="00AA1F5A" w:rsidRPr="00D31EC9" w:rsidRDefault="00276640" w:rsidP="00A47A34">
            <w:pPr>
              <w:jc w:val="center"/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" w:hAnsi="Times New Roman" w:cs="Times New Roman"/>
                <w:color w:val="1F3864" w:themeColor="accent1" w:themeShade="80"/>
                <w:lang w:val="tg-Cyrl-TJ"/>
              </w:rPr>
              <w:t>Қ</w:t>
            </w:r>
            <w:r w:rsidRPr="00D31EC9">
              <w:rPr>
                <w:rFonts w:ascii="Times New Roman Tj" w:hAnsi="Times New Roman Tj" w:cs="Times New Roman Tj"/>
                <w:color w:val="1F3864" w:themeColor="accent1" w:themeShade="80"/>
                <w:lang w:val="tg-Cyrl-TJ"/>
              </w:rPr>
              <w:t>исми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 I: </w:t>
            </w:r>
            <w:r w:rsidR="00AA1F5A" w:rsidRPr="00D31EC9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>Муаррифии Консепсия</w:t>
            </w:r>
            <w:r w:rsidR="00DE3C69" w:rsidRPr="00D31EC9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 xml:space="preserve"> </w:t>
            </w:r>
            <w:r w:rsidR="00AA1F5A" w:rsidRPr="00D31EC9">
              <w:rPr>
                <w:rFonts w:ascii="Times New Roman Tj" w:hAnsi="Times New Roman Tj"/>
                <w:color w:val="1F3864" w:themeColor="accent1" w:themeShade="80"/>
                <w:lang w:val="tg-Cyrl-TJ"/>
              </w:rPr>
              <w:t xml:space="preserve">ва мундариљаи ќаблии </w:t>
            </w:r>
            <w:r w:rsidR="00DE3C69" w:rsidRPr="00D31EC9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>Шарњи дуюми ихтиёри миллї</w:t>
            </w:r>
            <w:r w:rsidR="000959B2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 xml:space="preserve"> (ШИМ 2023)</w:t>
            </w:r>
          </w:p>
          <w:p w14:paraId="2A25C3D6" w14:textId="778C0D0B" w:rsidR="00E42E41" w:rsidRPr="00D31EC9" w:rsidRDefault="00E42E41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</w:p>
        </w:tc>
        <w:tc>
          <w:tcPr>
            <w:tcW w:w="3536" w:type="dxa"/>
            <w:shd w:val="clear" w:color="auto" w:fill="DEEAF6" w:themeFill="accent5" w:themeFillTint="33"/>
            <w:vAlign w:val="center"/>
          </w:tcPr>
          <w:p w14:paraId="7F19D11C" w14:textId="369E7292" w:rsidR="00AA1F5A" w:rsidRPr="003124A0" w:rsidRDefault="00AA1F5A" w:rsidP="00E10631">
            <w:pPr>
              <w:jc w:val="center"/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</w:pPr>
            <w:r w:rsidRPr="003124A0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>Коршиноси миллї</w:t>
            </w:r>
            <w:r w:rsidR="004350E1" w:rsidRPr="003124A0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 xml:space="preserve"> </w:t>
            </w:r>
            <w:r w:rsidR="003124A0" w:rsidRPr="003124A0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>Мадљон М.</w:t>
            </w:r>
            <w:r w:rsidR="004350E1" w:rsidRPr="003124A0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 xml:space="preserve"> </w:t>
            </w:r>
            <w:r w:rsidR="0074285A" w:rsidRPr="003124A0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 xml:space="preserve"> </w:t>
            </w:r>
            <w:r w:rsidR="004350E1" w:rsidRPr="003124A0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 xml:space="preserve">  </w:t>
            </w:r>
          </w:p>
          <w:p w14:paraId="05D6B300" w14:textId="62754417" w:rsidR="00E42E41" w:rsidRPr="00D31EC9" w:rsidRDefault="00AA1F5A" w:rsidP="00E10631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 </w:t>
            </w:r>
          </w:p>
        </w:tc>
      </w:tr>
      <w:tr w:rsidR="004634BB" w:rsidRPr="00D31EC9" w14:paraId="07C4ED1B" w14:textId="77777777" w:rsidTr="00242676">
        <w:trPr>
          <w:trHeight w:val="986"/>
        </w:trPr>
        <w:tc>
          <w:tcPr>
            <w:tcW w:w="1520" w:type="dxa"/>
            <w:shd w:val="clear" w:color="auto" w:fill="auto"/>
            <w:vAlign w:val="center"/>
          </w:tcPr>
          <w:p w14:paraId="05963217" w14:textId="0F4472EC" w:rsidR="00E42E41" w:rsidRPr="00D31EC9" w:rsidRDefault="00276640" w:rsidP="00955886">
            <w:pPr>
              <w:jc w:val="both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1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4</w:t>
            </w:r>
            <w:r w:rsidR="00E42E41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: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40</w:t>
            </w:r>
            <w:r w:rsidR="00E42E41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 – 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1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5</w:t>
            </w:r>
            <w:r w:rsidR="00E42E41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: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00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6E0C42DE" w14:textId="1D75E5A2" w:rsidR="00E42E41" w:rsidRPr="00D31EC9" w:rsidRDefault="00B54604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Муњокима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76E266C" w14:textId="261FCC6E" w:rsidR="00E42E41" w:rsidRPr="00D31EC9" w:rsidRDefault="005868D9" w:rsidP="00E42E41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И</w:t>
            </w:r>
            <w:r w:rsidR="00B54604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штирокчиён</w:t>
            </w:r>
          </w:p>
        </w:tc>
      </w:tr>
      <w:tr w:rsidR="004634BB" w:rsidRPr="00D31EC9" w14:paraId="59F895BF" w14:textId="77777777" w:rsidTr="00242676">
        <w:trPr>
          <w:trHeight w:val="1415"/>
        </w:trPr>
        <w:tc>
          <w:tcPr>
            <w:tcW w:w="1520" w:type="dxa"/>
            <w:shd w:val="clear" w:color="auto" w:fill="DEEAF6" w:themeFill="accent5" w:themeFillTint="33"/>
            <w:vAlign w:val="center"/>
          </w:tcPr>
          <w:p w14:paraId="364758AC" w14:textId="6581C997" w:rsidR="007B2020" w:rsidRPr="00D31EC9" w:rsidRDefault="007B2020" w:rsidP="00C17B01">
            <w:pPr>
              <w:jc w:val="both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1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5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: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00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 – 1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5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: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3</w:t>
            </w:r>
            <w:r w:rsidR="00276640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0</w:t>
            </w:r>
          </w:p>
        </w:tc>
        <w:tc>
          <w:tcPr>
            <w:tcW w:w="4854" w:type="dxa"/>
            <w:shd w:val="clear" w:color="auto" w:fill="DEEAF6" w:themeFill="accent5" w:themeFillTint="33"/>
            <w:vAlign w:val="center"/>
          </w:tcPr>
          <w:p w14:paraId="6A219EB1" w14:textId="4AE06A2B" w:rsidR="007B2020" w:rsidRPr="00D31EC9" w:rsidRDefault="00312F41" w:rsidP="00184025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" w:hAnsi="Times New Roman" w:cs="Times New Roman"/>
                <w:color w:val="1F3864" w:themeColor="accent1" w:themeShade="80"/>
                <w:lang w:val="tg-Cyrl-TJ"/>
              </w:rPr>
              <w:t>Қ</w:t>
            </w:r>
            <w:r w:rsidRPr="00D31EC9">
              <w:rPr>
                <w:rFonts w:ascii="Times New Roman Tj" w:hAnsi="Times New Roman Tj" w:cs="Times New Roman Tj"/>
                <w:color w:val="1F3864" w:themeColor="accent1" w:themeShade="80"/>
                <w:lang w:val="tg-Cyrl-TJ"/>
              </w:rPr>
              <w:t>исми</w:t>
            </w:r>
            <w:r w:rsidR="005C75BB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 </w:t>
            </w:r>
            <w:r w:rsidR="0066599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II</w:t>
            </w:r>
            <w:r w:rsidR="007B2020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: 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Даст</w:t>
            </w:r>
            <w:r w:rsidR="00C955FC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овардхои кишвар дар самти татбиќи Њ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РУ </w:t>
            </w:r>
            <w:r w:rsidR="000959B2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6 ва 7 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барои инъикос дар </w:t>
            </w:r>
            <w:r w:rsidR="005868D9" w:rsidRPr="00D31EC9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>Шарњи дуюми ихтиёри миллї</w:t>
            </w:r>
          </w:p>
        </w:tc>
        <w:tc>
          <w:tcPr>
            <w:tcW w:w="3536" w:type="dxa"/>
            <w:shd w:val="clear" w:color="auto" w:fill="DEEAF6" w:themeFill="accent5" w:themeFillTint="33"/>
            <w:vAlign w:val="center"/>
          </w:tcPr>
          <w:p w14:paraId="7DE80863" w14:textId="1A98388D" w:rsidR="005868D9" w:rsidRPr="00D31EC9" w:rsidRDefault="005868D9" w:rsidP="005868D9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Коршиноси миллї </w:t>
            </w:r>
            <w:r w:rsidR="004350E1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Обидов Ќ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 </w:t>
            </w:r>
            <w:r w:rsidR="004350E1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 </w:t>
            </w:r>
          </w:p>
          <w:p w14:paraId="26D1CED5" w14:textId="317109E3" w:rsidR="007B2020" w:rsidRPr="00303C3A" w:rsidRDefault="004350E1" w:rsidP="00FE1383">
            <w:pPr>
              <w:jc w:val="center"/>
              <w:rPr>
                <w:rFonts w:cs="Times New Roman"/>
                <w:color w:val="1F3864" w:themeColor="accent1" w:themeShade="80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Муминова Ф.</w:t>
            </w:r>
          </w:p>
        </w:tc>
      </w:tr>
      <w:tr w:rsidR="004634BB" w:rsidRPr="00D31EC9" w14:paraId="481D4275" w14:textId="77777777" w:rsidTr="00242676">
        <w:trPr>
          <w:trHeight w:val="563"/>
        </w:trPr>
        <w:tc>
          <w:tcPr>
            <w:tcW w:w="1520" w:type="dxa"/>
            <w:shd w:val="clear" w:color="auto" w:fill="FFFFFF" w:themeFill="background1"/>
            <w:vAlign w:val="center"/>
          </w:tcPr>
          <w:p w14:paraId="5F5D7236" w14:textId="5701CAE8" w:rsidR="00C672AF" w:rsidRPr="00D31EC9" w:rsidRDefault="00C672AF" w:rsidP="00E42E41">
            <w:pPr>
              <w:jc w:val="both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1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5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: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3</w:t>
            </w:r>
            <w:r w:rsidR="00276640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0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 xml:space="preserve"> – 1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6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: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0</w:t>
            </w:r>
            <w:r w:rsidR="00276640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0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51DB4DFC" w14:textId="77777777" w:rsidR="004634BB" w:rsidRPr="00D31EC9" w:rsidRDefault="004634BB" w:rsidP="00A47A34">
            <w:pPr>
              <w:jc w:val="center"/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</w:pPr>
          </w:p>
          <w:p w14:paraId="7ED58CEA" w14:textId="2497C5FB" w:rsidR="004634BB" w:rsidRPr="00D31EC9" w:rsidRDefault="00D30AE8" w:rsidP="00A47A34">
            <w:pPr>
              <w:jc w:val="center"/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  <w:t>Му</w:t>
            </w:r>
            <w:r w:rsidR="0074285A" w:rsidRPr="00D31EC9">
              <w:rPr>
                <w:rFonts w:ascii="Times New Roman Tj" w:hAnsi="Times New Roman Tj" w:cs="Times New Roman"/>
                <w:bCs/>
                <w:color w:val="1F3864" w:themeColor="accent1" w:themeShade="80"/>
                <w:lang w:val="tg-Cyrl-TJ"/>
              </w:rPr>
              <w:t>њ</w:t>
            </w:r>
            <w:r w:rsidRPr="00D31EC9">
              <w:rPr>
                <w:rFonts w:ascii="Times New Roman Tj" w:hAnsi="Times New Roman Tj" w:cs="Times New Roman Tj"/>
                <w:bCs/>
                <w:color w:val="1F3864" w:themeColor="accent1" w:themeShade="80"/>
                <w:lang w:val="tg-Cyrl-TJ"/>
              </w:rPr>
              <w:t>окима</w:t>
            </w:r>
          </w:p>
          <w:p w14:paraId="1EF379CE" w14:textId="2BD3FE75" w:rsidR="004634BB" w:rsidRPr="00D31EC9" w:rsidRDefault="004634BB" w:rsidP="00A47A34">
            <w:pPr>
              <w:jc w:val="center"/>
              <w:rPr>
                <w:rFonts w:ascii="Times New Roman Tj" w:hAnsi="Times New Roman Tj"/>
                <w:bCs/>
                <w:color w:val="1F3864" w:themeColor="accent1" w:themeShade="80"/>
                <w:lang w:val="tg-Cyrl-TJ"/>
              </w:rPr>
            </w:pP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7D9494CC" w14:textId="6A5B2A48" w:rsidR="00C672AF" w:rsidRPr="00D31EC9" w:rsidRDefault="005868D9" w:rsidP="00E42E41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И</w:t>
            </w:r>
            <w:r w:rsidR="00184025"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штирокчиён</w:t>
            </w:r>
          </w:p>
        </w:tc>
      </w:tr>
      <w:tr w:rsidR="004634BB" w:rsidRPr="00D31EC9" w14:paraId="67C100AD" w14:textId="77777777" w:rsidTr="00242676">
        <w:trPr>
          <w:trHeight w:val="563"/>
        </w:trPr>
        <w:tc>
          <w:tcPr>
            <w:tcW w:w="1520" w:type="dxa"/>
            <w:shd w:val="clear" w:color="auto" w:fill="FFFFFF" w:themeFill="background1"/>
            <w:vAlign w:val="center"/>
          </w:tcPr>
          <w:p w14:paraId="4E6C74B9" w14:textId="2654F761" w:rsidR="00E42E41" w:rsidRPr="00D31EC9" w:rsidRDefault="005868D9" w:rsidP="00E42E41">
            <w:pPr>
              <w:jc w:val="both"/>
              <w:rPr>
                <w:rFonts w:ascii="Times New Roman Tj" w:hAnsi="Times New Roman Tj" w:cs="Times New Roman"/>
                <w:color w:val="1F3864" w:themeColor="accent1" w:themeShade="80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16</w:t>
            </w:r>
            <w:r w:rsidR="00E42E41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: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0</w:t>
            </w:r>
            <w:r w:rsidR="00794ED3" w:rsidRPr="00D31EC9">
              <w:rPr>
                <w:rFonts w:ascii="Times New Roman Tj" w:hAnsi="Times New Roman Tj" w:cs="Times New Roman"/>
                <w:color w:val="1F3864" w:themeColor="accent1" w:themeShade="80"/>
              </w:rPr>
              <w:t>0</w:t>
            </w:r>
            <w:r w:rsidR="00E42E41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 xml:space="preserve"> – 1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6</w:t>
            </w:r>
            <w:r w:rsidR="00CD5E8C" w:rsidRPr="00D31EC9">
              <w:rPr>
                <w:rFonts w:ascii="Times New Roman Tj" w:hAnsi="Times New Roman Tj" w:cs="Times New Roman"/>
                <w:color w:val="1F3864" w:themeColor="accent1" w:themeShade="80"/>
              </w:rPr>
              <w:t>: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2</w:t>
            </w:r>
            <w:r w:rsidR="00F94749" w:rsidRPr="00D31EC9">
              <w:rPr>
                <w:rFonts w:ascii="Times New Roman Tj" w:hAnsi="Times New Roman Tj" w:cs="Times New Roman"/>
                <w:color w:val="1F3864" w:themeColor="accent1" w:themeShade="80"/>
              </w:rPr>
              <w:t>0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2400EAD9" w14:textId="77777777" w:rsidR="004634BB" w:rsidRPr="00D31EC9" w:rsidRDefault="004634BB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</w:p>
          <w:p w14:paraId="7265C6B7" w14:textId="4585404F" w:rsidR="00E42E41" w:rsidRPr="00D31EC9" w:rsidRDefault="0011667E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Сухани љамъбастї</w:t>
            </w:r>
          </w:p>
          <w:p w14:paraId="31C6C270" w14:textId="208A3D7E" w:rsidR="004634BB" w:rsidRPr="00D31EC9" w:rsidRDefault="004634BB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</w:rPr>
            </w:pP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356BC747" w14:textId="77777777" w:rsidR="00575D0A" w:rsidRPr="00D31EC9" w:rsidRDefault="00575D0A" w:rsidP="00575D0A">
            <w:pPr>
              <w:jc w:val="center"/>
              <w:rPr>
                <w:rFonts w:ascii="Times New Roman Tj" w:hAnsi="Times New Roman Tj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/>
                <w:color w:val="1F3864" w:themeColor="accent1" w:themeShade="80"/>
                <w:lang w:val="tg-Cyrl-TJ"/>
              </w:rPr>
              <w:t>Роњбари Гурўњи кори</w:t>
            </w:r>
          </w:p>
          <w:p w14:paraId="02C8C869" w14:textId="77777777" w:rsidR="00575D0A" w:rsidRPr="000959B2" w:rsidRDefault="00575D0A" w:rsidP="00575D0A">
            <w:pPr>
              <w:jc w:val="center"/>
              <w:rPr>
                <w:rFonts w:ascii="Times New Roman Tj" w:hAnsi="Times New Roman Tj"/>
                <w:color w:val="1F3864" w:themeColor="accent1" w:themeShade="80"/>
                <w:lang w:val="tg-Cyrl-TJ"/>
              </w:rPr>
            </w:pPr>
          </w:p>
          <w:p w14:paraId="311E0560" w14:textId="6BBD20E9" w:rsidR="00E42E41" w:rsidRPr="00575D0A" w:rsidRDefault="00575D0A" w:rsidP="00575D0A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</w:rPr>
            </w:pPr>
            <w:r w:rsidRPr="000959B2">
              <w:rPr>
                <w:rFonts w:ascii="Times New Roman Tj" w:hAnsi="Times New Roman Tj"/>
                <w:color w:val="1F3864" w:themeColor="accent1" w:themeShade="80"/>
                <w:lang w:val="tg-Cyrl-TJ"/>
              </w:rPr>
              <w:t>Њамоњангсоз оид ба тањияи ШИМ</w:t>
            </w:r>
          </w:p>
        </w:tc>
      </w:tr>
      <w:tr w:rsidR="004634BB" w:rsidRPr="00D31EC9" w14:paraId="4634D9F6" w14:textId="77777777" w:rsidTr="00242676">
        <w:trPr>
          <w:trHeight w:val="563"/>
        </w:trPr>
        <w:tc>
          <w:tcPr>
            <w:tcW w:w="1520" w:type="dxa"/>
            <w:shd w:val="clear" w:color="auto" w:fill="FFFFFF" w:themeFill="background1"/>
            <w:vAlign w:val="center"/>
          </w:tcPr>
          <w:p w14:paraId="1CA16C9D" w14:textId="5351D4C1" w:rsidR="00E42E41" w:rsidRPr="00D31EC9" w:rsidRDefault="001F75F3" w:rsidP="004634BB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1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6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</w:rPr>
              <w:t>:</w:t>
            </w:r>
            <w:r w:rsidR="005868D9" w:rsidRPr="00D31EC9">
              <w:rPr>
                <w:rFonts w:ascii="Times New Roman Tj" w:hAnsi="Times New Roman Tj" w:cs="Times New Roman"/>
                <w:color w:val="1F3864" w:themeColor="accent1" w:themeShade="80"/>
                <w:lang w:val="ru-RU"/>
              </w:rPr>
              <w:t>2</w:t>
            </w:r>
            <w:r w:rsidRPr="00D31EC9">
              <w:rPr>
                <w:rFonts w:ascii="Times New Roman Tj" w:hAnsi="Times New Roman Tj" w:cs="Times New Roman"/>
                <w:color w:val="1F3864" w:themeColor="accent1" w:themeShade="80"/>
              </w:rPr>
              <w:t>0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14:paraId="77D08E56" w14:textId="3B93F68C" w:rsidR="00E42E41" w:rsidRPr="00D31EC9" w:rsidRDefault="004634BB" w:rsidP="00A47A34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  <w:r w:rsidRPr="00D31EC9"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  <w:t>Фуршет</w:t>
            </w: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16F16824" w14:textId="35008A91" w:rsidR="00E42E41" w:rsidRPr="00D31EC9" w:rsidRDefault="00E42E41" w:rsidP="00E42E41">
            <w:pPr>
              <w:jc w:val="center"/>
              <w:rPr>
                <w:rFonts w:ascii="Times New Roman Tj" w:hAnsi="Times New Roman Tj" w:cs="Times New Roman"/>
                <w:color w:val="1F3864" w:themeColor="accent1" w:themeShade="80"/>
                <w:lang w:val="tg-Cyrl-TJ"/>
              </w:rPr>
            </w:pPr>
          </w:p>
        </w:tc>
      </w:tr>
    </w:tbl>
    <w:p w14:paraId="026C6F77" w14:textId="77777777" w:rsidR="00FE3241" w:rsidRDefault="00FE3241" w:rsidP="00277BA2">
      <w:pPr>
        <w:jc w:val="both"/>
        <w:rPr>
          <w:rFonts w:cs="Times New Roman"/>
          <w:color w:val="002060"/>
        </w:rPr>
      </w:pPr>
    </w:p>
    <w:p w14:paraId="4B3BBE27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4DFAA87F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241EF12C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5216E113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52C589AA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7F3F30F2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3645AD39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2A13408B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3F9FF05C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75D4C76B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7EF35771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586E88C1" w14:textId="77777777" w:rsidR="00303C3A" w:rsidRDefault="00303C3A" w:rsidP="00277BA2">
      <w:pPr>
        <w:jc w:val="both"/>
        <w:rPr>
          <w:rFonts w:cs="Times New Roman"/>
          <w:color w:val="002060"/>
        </w:rPr>
      </w:pPr>
    </w:p>
    <w:p w14:paraId="238133F3" w14:textId="00299069" w:rsidR="00303C3A" w:rsidRPr="00303C3A" w:rsidRDefault="00303C3A" w:rsidP="00303C3A">
      <w:pPr>
        <w:ind w:right="-683"/>
        <w:jc w:val="both"/>
        <w:rPr>
          <w:rFonts w:ascii="Times New Roman Tj" w:hAnsi="Times New Roman Tj" w:cs="Times New Roman"/>
          <w:color w:val="002060"/>
          <w:sz w:val="220"/>
          <w:lang w:val="ru-RU"/>
        </w:rPr>
      </w:pPr>
      <w:r w:rsidRPr="00303C3A">
        <w:rPr>
          <w:rFonts w:ascii="Times New Roman Tj" w:hAnsi="Times New Roman Tj" w:cs="Times New Roman"/>
          <w:color w:val="002060"/>
          <w:sz w:val="220"/>
          <w:lang w:val="ru-RU"/>
        </w:rPr>
        <w:t xml:space="preserve">Соли </w:t>
      </w:r>
      <w:r>
        <w:rPr>
          <w:rFonts w:ascii="Times New Roman Tj" w:hAnsi="Times New Roman Tj" w:cs="Times New Roman"/>
          <w:color w:val="002060"/>
          <w:sz w:val="220"/>
          <w:lang w:val="ru-RU"/>
        </w:rPr>
        <w:t>2</w:t>
      </w:r>
      <w:r w:rsidRPr="00303C3A">
        <w:rPr>
          <w:rFonts w:ascii="Times New Roman Tj" w:hAnsi="Times New Roman Tj" w:cs="Times New Roman"/>
          <w:color w:val="002060"/>
          <w:sz w:val="220"/>
          <w:lang w:val="ru-RU"/>
        </w:rPr>
        <w:t>022</w:t>
      </w:r>
    </w:p>
    <w:sectPr w:rsidR="00303C3A" w:rsidRPr="00303C3A" w:rsidSect="00303C3A">
      <w:pgSz w:w="12240" w:h="15840"/>
      <w:pgMar w:top="709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8352E" w14:textId="77777777" w:rsidR="00C061FB" w:rsidRDefault="00C061FB">
      <w:pPr>
        <w:spacing w:after="0" w:line="240" w:lineRule="auto"/>
      </w:pPr>
      <w:r>
        <w:separator/>
      </w:r>
    </w:p>
  </w:endnote>
  <w:endnote w:type="continuationSeparator" w:id="0">
    <w:p w14:paraId="73023266" w14:textId="77777777" w:rsidR="00C061FB" w:rsidRDefault="00C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C2665" w14:textId="77777777" w:rsidR="00C061FB" w:rsidRDefault="00C061FB">
      <w:pPr>
        <w:spacing w:after="0" w:line="240" w:lineRule="auto"/>
      </w:pPr>
      <w:r>
        <w:separator/>
      </w:r>
    </w:p>
  </w:footnote>
  <w:footnote w:type="continuationSeparator" w:id="0">
    <w:p w14:paraId="6C91250E" w14:textId="77777777" w:rsidR="00C061FB" w:rsidRDefault="00C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2ECE"/>
    <w:multiLevelType w:val="hybridMultilevel"/>
    <w:tmpl w:val="D3841AAC"/>
    <w:lvl w:ilvl="0" w:tplc="01CC50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41"/>
    <w:rsid w:val="00087C4E"/>
    <w:rsid w:val="000959B2"/>
    <w:rsid w:val="000A3334"/>
    <w:rsid w:val="000B5138"/>
    <w:rsid w:val="000E1F51"/>
    <w:rsid w:val="0011667E"/>
    <w:rsid w:val="00143AB7"/>
    <w:rsid w:val="00184025"/>
    <w:rsid w:val="00191ABA"/>
    <w:rsid w:val="001D4B99"/>
    <w:rsid w:val="001F296A"/>
    <w:rsid w:val="001F75F3"/>
    <w:rsid w:val="00201F21"/>
    <w:rsid w:val="00203AB9"/>
    <w:rsid w:val="00205FDF"/>
    <w:rsid w:val="00242676"/>
    <w:rsid w:val="002558A5"/>
    <w:rsid w:val="00276640"/>
    <w:rsid w:val="00277BA2"/>
    <w:rsid w:val="002869EB"/>
    <w:rsid w:val="002B1CBC"/>
    <w:rsid w:val="002E14A8"/>
    <w:rsid w:val="002F07DF"/>
    <w:rsid w:val="00303C3A"/>
    <w:rsid w:val="003124A0"/>
    <w:rsid w:val="00312DA6"/>
    <w:rsid w:val="00312F41"/>
    <w:rsid w:val="00313DE1"/>
    <w:rsid w:val="0035031F"/>
    <w:rsid w:val="00351434"/>
    <w:rsid w:val="00356CDA"/>
    <w:rsid w:val="00366283"/>
    <w:rsid w:val="0037369E"/>
    <w:rsid w:val="003850AB"/>
    <w:rsid w:val="003F033F"/>
    <w:rsid w:val="003F769A"/>
    <w:rsid w:val="00410E90"/>
    <w:rsid w:val="0042404F"/>
    <w:rsid w:val="004350E1"/>
    <w:rsid w:val="004634BB"/>
    <w:rsid w:val="004A47FF"/>
    <w:rsid w:val="004B2198"/>
    <w:rsid w:val="004C4E78"/>
    <w:rsid w:val="00516ADA"/>
    <w:rsid w:val="00522D52"/>
    <w:rsid w:val="0054565D"/>
    <w:rsid w:val="0055038C"/>
    <w:rsid w:val="00575D0A"/>
    <w:rsid w:val="005835F6"/>
    <w:rsid w:val="005868D9"/>
    <w:rsid w:val="0059133D"/>
    <w:rsid w:val="005B3446"/>
    <w:rsid w:val="005B7237"/>
    <w:rsid w:val="005C489F"/>
    <w:rsid w:val="005C6614"/>
    <w:rsid w:val="005C75BB"/>
    <w:rsid w:val="005E3C76"/>
    <w:rsid w:val="0060114C"/>
    <w:rsid w:val="00605764"/>
    <w:rsid w:val="006215E9"/>
    <w:rsid w:val="0062197C"/>
    <w:rsid w:val="00631D97"/>
    <w:rsid w:val="00640E3F"/>
    <w:rsid w:val="00652C1C"/>
    <w:rsid w:val="00665999"/>
    <w:rsid w:val="0068554C"/>
    <w:rsid w:val="006A105C"/>
    <w:rsid w:val="006A5AFB"/>
    <w:rsid w:val="006D1B6A"/>
    <w:rsid w:val="0070258F"/>
    <w:rsid w:val="00710112"/>
    <w:rsid w:val="00730C70"/>
    <w:rsid w:val="007328B5"/>
    <w:rsid w:val="0074285A"/>
    <w:rsid w:val="007519A2"/>
    <w:rsid w:val="00794ED3"/>
    <w:rsid w:val="007B0930"/>
    <w:rsid w:val="007B1227"/>
    <w:rsid w:val="007B2020"/>
    <w:rsid w:val="007B2665"/>
    <w:rsid w:val="007E7D2D"/>
    <w:rsid w:val="007F2472"/>
    <w:rsid w:val="00800431"/>
    <w:rsid w:val="00807104"/>
    <w:rsid w:val="0085247F"/>
    <w:rsid w:val="008637CC"/>
    <w:rsid w:val="00863EC1"/>
    <w:rsid w:val="00876D61"/>
    <w:rsid w:val="008A0D8E"/>
    <w:rsid w:val="008A67C3"/>
    <w:rsid w:val="008C701B"/>
    <w:rsid w:val="008C789A"/>
    <w:rsid w:val="008D48C8"/>
    <w:rsid w:val="008E604A"/>
    <w:rsid w:val="008E6093"/>
    <w:rsid w:val="00922706"/>
    <w:rsid w:val="00923607"/>
    <w:rsid w:val="00936CA0"/>
    <w:rsid w:val="00942DC5"/>
    <w:rsid w:val="0094665E"/>
    <w:rsid w:val="00955886"/>
    <w:rsid w:val="009677FE"/>
    <w:rsid w:val="0097235C"/>
    <w:rsid w:val="009737B0"/>
    <w:rsid w:val="009A0E2F"/>
    <w:rsid w:val="009A4C85"/>
    <w:rsid w:val="009B0825"/>
    <w:rsid w:val="009B38B8"/>
    <w:rsid w:val="009C0D2E"/>
    <w:rsid w:val="00A1586D"/>
    <w:rsid w:val="00A178DD"/>
    <w:rsid w:val="00A41FFA"/>
    <w:rsid w:val="00A47A34"/>
    <w:rsid w:val="00A53EBF"/>
    <w:rsid w:val="00A8640F"/>
    <w:rsid w:val="00AA1F5A"/>
    <w:rsid w:val="00AA681F"/>
    <w:rsid w:val="00AB3E82"/>
    <w:rsid w:val="00AD19D8"/>
    <w:rsid w:val="00AE154E"/>
    <w:rsid w:val="00B047B4"/>
    <w:rsid w:val="00B0703E"/>
    <w:rsid w:val="00B323FD"/>
    <w:rsid w:val="00B33EB7"/>
    <w:rsid w:val="00B35B0B"/>
    <w:rsid w:val="00B40319"/>
    <w:rsid w:val="00B54604"/>
    <w:rsid w:val="00B566BB"/>
    <w:rsid w:val="00B863AD"/>
    <w:rsid w:val="00BB10C6"/>
    <w:rsid w:val="00BC2951"/>
    <w:rsid w:val="00BF2C74"/>
    <w:rsid w:val="00BF2DE9"/>
    <w:rsid w:val="00C061FB"/>
    <w:rsid w:val="00C17B01"/>
    <w:rsid w:val="00C256AE"/>
    <w:rsid w:val="00C275EC"/>
    <w:rsid w:val="00C672AF"/>
    <w:rsid w:val="00C74D22"/>
    <w:rsid w:val="00C85FAB"/>
    <w:rsid w:val="00C955FC"/>
    <w:rsid w:val="00CB5D20"/>
    <w:rsid w:val="00CC6780"/>
    <w:rsid w:val="00CD1A22"/>
    <w:rsid w:val="00CD3BBB"/>
    <w:rsid w:val="00CD5E8C"/>
    <w:rsid w:val="00CE10D7"/>
    <w:rsid w:val="00CE2BD6"/>
    <w:rsid w:val="00D30AE8"/>
    <w:rsid w:val="00D31EC9"/>
    <w:rsid w:val="00D349BB"/>
    <w:rsid w:val="00D36A7F"/>
    <w:rsid w:val="00D422B9"/>
    <w:rsid w:val="00D531DD"/>
    <w:rsid w:val="00D54946"/>
    <w:rsid w:val="00D55EED"/>
    <w:rsid w:val="00D5724C"/>
    <w:rsid w:val="00D70414"/>
    <w:rsid w:val="00D853D0"/>
    <w:rsid w:val="00D85A82"/>
    <w:rsid w:val="00DA748D"/>
    <w:rsid w:val="00DB4DF9"/>
    <w:rsid w:val="00DC1524"/>
    <w:rsid w:val="00DD2691"/>
    <w:rsid w:val="00DE1A88"/>
    <w:rsid w:val="00DE3C69"/>
    <w:rsid w:val="00DE7CAD"/>
    <w:rsid w:val="00E10631"/>
    <w:rsid w:val="00E2372C"/>
    <w:rsid w:val="00E40164"/>
    <w:rsid w:val="00E42E41"/>
    <w:rsid w:val="00E61E96"/>
    <w:rsid w:val="00E86A9A"/>
    <w:rsid w:val="00E92C00"/>
    <w:rsid w:val="00E9694C"/>
    <w:rsid w:val="00EA5F84"/>
    <w:rsid w:val="00ED308B"/>
    <w:rsid w:val="00ED3AEC"/>
    <w:rsid w:val="00F32B50"/>
    <w:rsid w:val="00F43F9F"/>
    <w:rsid w:val="00F52DA2"/>
    <w:rsid w:val="00F5653C"/>
    <w:rsid w:val="00F653CD"/>
    <w:rsid w:val="00F74760"/>
    <w:rsid w:val="00F94749"/>
    <w:rsid w:val="00FA51FE"/>
    <w:rsid w:val="00FC1C81"/>
    <w:rsid w:val="00FC7EDB"/>
    <w:rsid w:val="00FE1383"/>
    <w:rsid w:val="00FE3241"/>
    <w:rsid w:val="00FE5969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DC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41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35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41"/>
    <w:pPr>
      <w:ind w:left="720"/>
      <w:contextualSpacing/>
    </w:pPr>
  </w:style>
  <w:style w:type="table" w:styleId="a4">
    <w:name w:val="Table Grid"/>
    <w:basedOn w:val="a1"/>
    <w:uiPriority w:val="39"/>
    <w:rsid w:val="00FE32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50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41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35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241"/>
    <w:pPr>
      <w:ind w:left="720"/>
      <w:contextualSpacing/>
    </w:pPr>
  </w:style>
  <w:style w:type="table" w:styleId="a4">
    <w:name w:val="Table Grid"/>
    <w:basedOn w:val="a1"/>
    <w:uiPriority w:val="39"/>
    <w:rsid w:val="00FE32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2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350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08B9-5C1D-444A-BC55-9C5023E8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Chiyu Niu</dc:creator>
  <cp:lastModifiedBy>admin</cp:lastModifiedBy>
  <cp:revision>4</cp:revision>
  <cp:lastPrinted>2023-01-12T05:00:00Z</cp:lastPrinted>
  <dcterms:created xsi:type="dcterms:W3CDTF">2023-01-17T05:02:00Z</dcterms:created>
  <dcterms:modified xsi:type="dcterms:W3CDTF">2023-04-12T05:13:00Z</dcterms:modified>
</cp:coreProperties>
</file>