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672"/>
        <w:gridCol w:w="4673"/>
      </w:tblGrid>
      <w:tr w:rsidR="000730E4" w:rsidRPr="00892611" w14:paraId="1C151B37" w14:textId="77777777" w:rsidTr="003C4E0F">
        <w:tc>
          <w:tcPr>
            <w:tcW w:w="4672" w:type="dxa"/>
            <w:shd w:val="clear" w:color="auto" w:fill="auto"/>
          </w:tcPr>
          <w:p w14:paraId="0209313A" w14:textId="77777777" w:rsidR="000730E4" w:rsidRPr="00DC7594" w:rsidRDefault="000730E4" w:rsidP="003C4E0F">
            <w:pPr>
              <w:spacing w:after="0" w:line="240" w:lineRule="auto"/>
              <w:jc w:val="center"/>
              <w:rPr>
                <w:rFonts w:ascii="Times New Roman" w:hAnsi="Times New Roman"/>
                <w:b/>
                <w:sz w:val="28"/>
                <w:szCs w:val="28"/>
                <w:lang w:val="tg-Cyrl-TJ"/>
              </w:rPr>
            </w:pPr>
            <w:r>
              <w:rPr>
                <w:rFonts w:ascii="Times New Roman" w:hAnsi="Times New Roman"/>
                <w:b/>
                <w:sz w:val="28"/>
                <w:szCs w:val="28"/>
                <w:lang w:val="tg-Cyrl-TJ"/>
              </w:rPr>
              <w:t>Тасдиқ мекунам</w:t>
            </w:r>
          </w:p>
          <w:p w14:paraId="35B22449" w14:textId="47665CD7" w:rsidR="000730E4" w:rsidRPr="007A4459" w:rsidRDefault="002F2534" w:rsidP="003C4E0F">
            <w:pPr>
              <w:spacing w:after="0" w:line="240" w:lineRule="auto"/>
              <w:jc w:val="center"/>
              <w:rPr>
                <w:rFonts w:ascii="Times New Roman" w:hAnsi="Times New Roman"/>
                <w:sz w:val="28"/>
                <w:szCs w:val="28"/>
                <w:lang w:val="tg-Cyrl-TJ"/>
              </w:rPr>
            </w:pPr>
            <w:r>
              <w:rPr>
                <w:rFonts w:ascii="Times New Roman" w:hAnsi="Times New Roman"/>
                <w:sz w:val="28"/>
                <w:szCs w:val="28"/>
                <w:lang w:val="tg-Cyrl-TJ"/>
              </w:rPr>
              <w:t xml:space="preserve">  </w:t>
            </w:r>
            <w:r w:rsidR="000730E4" w:rsidRPr="007A4459">
              <w:rPr>
                <w:rFonts w:ascii="Times New Roman" w:hAnsi="Times New Roman"/>
                <w:sz w:val="28"/>
                <w:szCs w:val="28"/>
                <w:lang w:val="tg-Cyrl-TJ"/>
              </w:rPr>
              <w:t xml:space="preserve">Вазири </w:t>
            </w:r>
            <w:r w:rsidR="00B34D18">
              <w:rPr>
                <w:rFonts w:ascii="Times New Roman" w:hAnsi="Times New Roman"/>
                <w:sz w:val="28"/>
                <w:szCs w:val="28"/>
                <w:lang w:val="tg-Cyrl-TJ"/>
              </w:rPr>
              <w:t xml:space="preserve">адлияи </w:t>
            </w:r>
            <w:r w:rsidR="000730E4" w:rsidRPr="007A4459">
              <w:rPr>
                <w:rFonts w:ascii="Times New Roman" w:hAnsi="Times New Roman"/>
                <w:sz w:val="28"/>
                <w:szCs w:val="28"/>
                <w:lang w:val="tg-Cyrl-TJ"/>
              </w:rPr>
              <w:t xml:space="preserve">Ҷумҳури Тоҷикистон </w:t>
            </w:r>
          </w:p>
          <w:p w14:paraId="0E26D06D" w14:textId="61C86999" w:rsidR="000730E4" w:rsidRPr="002F2534" w:rsidRDefault="000730E4" w:rsidP="003C4E0F">
            <w:pPr>
              <w:spacing w:after="0" w:line="240" w:lineRule="auto"/>
              <w:jc w:val="center"/>
              <w:rPr>
                <w:rFonts w:ascii="Times New Roman" w:hAnsi="Times New Roman"/>
                <w:sz w:val="28"/>
                <w:szCs w:val="28"/>
                <w:lang w:val="tg-Cyrl-TJ"/>
              </w:rPr>
            </w:pPr>
            <w:r w:rsidRPr="00892611">
              <w:rPr>
                <w:rFonts w:ascii="Times New Roman" w:hAnsi="Times New Roman"/>
                <w:sz w:val="28"/>
                <w:szCs w:val="28"/>
                <w:lang w:val="ru-RU"/>
              </w:rPr>
              <w:t>___________</w:t>
            </w:r>
            <w:r w:rsidR="002F2534">
              <w:rPr>
                <w:rFonts w:ascii="Times New Roman" w:hAnsi="Times New Roman"/>
                <w:sz w:val="28"/>
                <w:szCs w:val="28"/>
                <w:lang w:val="tg-Cyrl-TJ"/>
              </w:rPr>
              <w:t>Ашуриён М.К.</w:t>
            </w:r>
          </w:p>
          <w:p w14:paraId="0216B028" w14:textId="4518FF76" w:rsidR="000730E4" w:rsidRPr="00B34D18" w:rsidRDefault="000730E4" w:rsidP="003C4E0F">
            <w:pPr>
              <w:spacing w:after="0" w:line="240" w:lineRule="auto"/>
              <w:jc w:val="center"/>
              <w:rPr>
                <w:rFonts w:ascii="Times New Roman" w:hAnsi="Times New Roman"/>
                <w:b/>
                <w:sz w:val="28"/>
                <w:szCs w:val="28"/>
                <w:lang w:val="tg-Cyrl-TJ"/>
              </w:rPr>
            </w:pPr>
            <w:r w:rsidRPr="00892611">
              <w:rPr>
                <w:rFonts w:ascii="Times New Roman" w:hAnsi="Times New Roman"/>
                <w:sz w:val="28"/>
                <w:szCs w:val="28"/>
                <w:lang w:val="ru-RU"/>
              </w:rPr>
              <w:t>«___»__________202</w:t>
            </w:r>
            <w:r w:rsidR="00B34D18">
              <w:rPr>
                <w:rFonts w:ascii="Times New Roman" w:hAnsi="Times New Roman"/>
                <w:sz w:val="28"/>
                <w:szCs w:val="28"/>
                <w:lang w:val="tg-Cyrl-TJ"/>
              </w:rPr>
              <w:t>4</w:t>
            </w:r>
            <w:r w:rsidR="002F2534">
              <w:rPr>
                <w:rFonts w:ascii="Times New Roman" w:hAnsi="Times New Roman"/>
                <w:sz w:val="28"/>
                <w:szCs w:val="28"/>
                <w:lang w:val="tg-Cyrl-TJ"/>
              </w:rPr>
              <w:t xml:space="preserve"> сол</w:t>
            </w:r>
          </w:p>
        </w:tc>
        <w:tc>
          <w:tcPr>
            <w:tcW w:w="4673" w:type="dxa"/>
            <w:shd w:val="clear" w:color="auto" w:fill="auto"/>
          </w:tcPr>
          <w:p w14:paraId="3B7097BE" w14:textId="77777777" w:rsidR="000730E4" w:rsidRPr="002F2534" w:rsidRDefault="000730E4" w:rsidP="003C4E0F">
            <w:pPr>
              <w:spacing w:after="0" w:line="240" w:lineRule="auto"/>
              <w:jc w:val="center"/>
              <w:rPr>
                <w:rFonts w:ascii="Times New Roman" w:hAnsi="Times New Roman"/>
                <w:b/>
                <w:sz w:val="28"/>
                <w:szCs w:val="28"/>
                <w:lang w:val="tg-Cyrl-TJ"/>
              </w:rPr>
            </w:pPr>
            <w:r w:rsidRPr="002F2534">
              <w:rPr>
                <w:rFonts w:ascii="Times New Roman" w:hAnsi="Times New Roman"/>
                <w:b/>
                <w:sz w:val="28"/>
                <w:szCs w:val="28"/>
                <w:lang w:val="tg-Cyrl-TJ"/>
              </w:rPr>
              <w:t>Тасдиқ мекунам</w:t>
            </w:r>
          </w:p>
          <w:p w14:paraId="697A2A1E" w14:textId="3F5F3429" w:rsidR="000730E4" w:rsidRPr="002F2534" w:rsidRDefault="00982747" w:rsidP="003C4E0F">
            <w:pPr>
              <w:spacing w:after="0" w:line="240" w:lineRule="auto"/>
              <w:jc w:val="center"/>
              <w:rPr>
                <w:rFonts w:ascii="Times New Roman" w:hAnsi="Times New Roman"/>
                <w:sz w:val="28"/>
                <w:szCs w:val="28"/>
                <w:lang w:val="tg-Cyrl-TJ"/>
              </w:rPr>
            </w:pPr>
            <w:r w:rsidRPr="002F2534">
              <w:rPr>
                <w:rFonts w:ascii="Times New Roman" w:hAnsi="Times New Roman"/>
                <w:sz w:val="28"/>
                <w:szCs w:val="28"/>
                <w:lang w:val="tg-Cyrl-TJ"/>
              </w:rPr>
              <w:t xml:space="preserve">       </w:t>
            </w:r>
            <w:r w:rsidR="000730E4" w:rsidRPr="002F2534">
              <w:rPr>
                <w:rFonts w:ascii="Times New Roman" w:hAnsi="Times New Roman"/>
                <w:sz w:val="28"/>
                <w:szCs w:val="28"/>
                <w:lang w:val="tg-Cyrl-TJ"/>
              </w:rPr>
              <w:t xml:space="preserve">Вазири </w:t>
            </w:r>
            <w:r w:rsidR="001131DC">
              <w:rPr>
                <w:rFonts w:ascii="Times New Roman" w:hAnsi="Times New Roman"/>
                <w:sz w:val="28"/>
                <w:szCs w:val="28"/>
                <w:lang w:val="tg-Cyrl-TJ"/>
              </w:rPr>
              <w:t xml:space="preserve">рушди </w:t>
            </w:r>
            <w:r w:rsidR="000730E4" w:rsidRPr="002F2534">
              <w:rPr>
                <w:rFonts w:ascii="Times New Roman" w:hAnsi="Times New Roman"/>
                <w:sz w:val="28"/>
                <w:szCs w:val="28"/>
                <w:lang w:val="tg-Cyrl-TJ"/>
              </w:rPr>
              <w:t xml:space="preserve">иқтисод ва савдои Ҷумҳури Тоҷикистон </w:t>
            </w:r>
          </w:p>
          <w:p w14:paraId="0EAEA66E" w14:textId="77777777" w:rsidR="000730E4" w:rsidRPr="00892611" w:rsidRDefault="000730E4" w:rsidP="003C4E0F">
            <w:pPr>
              <w:spacing w:after="0" w:line="240" w:lineRule="auto"/>
              <w:jc w:val="center"/>
              <w:rPr>
                <w:rFonts w:ascii="Times New Roman" w:hAnsi="Times New Roman"/>
                <w:sz w:val="28"/>
                <w:szCs w:val="28"/>
                <w:lang w:val="ru-RU"/>
              </w:rPr>
            </w:pPr>
            <w:r w:rsidRPr="008B09F4">
              <w:rPr>
                <w:rFonts w:ascii="Times New Roman" w:hAnsi="Times New Roman"/>
                <w:sz w:val="28"/>
                <w:szCs w:val="28"/>
                <w:lang w:val="ru-RU"/>
              </w:rPr>
              <w:t>___________Завқизода З.А</w:t>
            </w:r>
            <w:r w:rsidRPr="00892611">
              <w:rPr>
                <w:rFonts w:ascii="Times New Roman" w:hAnsi="Times New Roman"/>
                <w:sz w:val="28"/>
                <w:szCs w:val="28"/>
                <w:lang w:val="ru-RU"/>
              </w:rPr>
              <w:t>.</w:t>
            </w:r>
          </w:p>
          <w:p w14:paraId="5D338228" w14:textId="4AEA301A" w:rsidR="000730E4" w:rsidRPr="00B34D18" w:rsidRDefault="000730E4" w:rsidP="003C4E0F">
            <w:pPr>
              <w:spacing w:after="0" w:line="240" w:lineRule="auto"/>
              <w:jc w:val="center"/>
              <w:rPr>
                <w:rFonts w:ascii="Times New Roman" w:hAnsi="Times New Roman"/>
                <w:b/>
                <w:sz w:val="28"/>
                <w:szCs w:val="28"/>
                <w:lang w:val="tg-Cyrl-TJ"/>
              </w:rPr>
            </w:pPr>
            <w:r w:rsidRPr="00892611">
              <w:rPr>
                <w:rFonts w:ascii="Times New Roman" w:hAnsi="Times New Roman"/>
                <w:sz w:val="28"/>
                <w:szCs w:val="28"/>
                <w:lang w:val="ru-RU"/>
              </w:rPr>
              <w:t>«___»__________202</w:t>
            </w:r>
            <w:r w:rsidR="00B34D18">
              <w:rPr>
                <w:rFonts w:ascii="Times New Roman" w:hAnsi="Times New Roman"/>
                <w:sz w:val="28"/>
                <w:szCs w:val="28"/>
                <w:lang w:val="tg-Cyrl-TJ"/>
              </w:rPr>
              <w:t>4</w:t>
            </w:r>
          </w:p>
        </w:tc>
      </w:tr>
    </w:tbl>
    <w:p w14:paraId="57D1825B" w14:textId="77777777" w:rsidR="00820302" w:rsidRDefault="00820302"/>
    <w:p w14:paraId="5917733C" w14:textId="79CA15D5" w:rsidR="00982747" w:rsidRPr="00342F40" w:rsidRDefault="00A776B6" w:rsidP="00982747">
      <w:pPr>
        <w:spacing w:after="0"/>
        <w:jc w:val="center"/>
        <w:rPr>
          <w:rFonts w:ascii="Times New Roman" w:hAnsi="Times New Roman"/>
          <w:b/>
          <w:sz w:val="28"/>
          <w:szCs w:val="28"/>
          <w:lang w:val="tg-Cyrl-TJ"/>
        </w:rPr>
      </w:pPr>
      <w:r w:rsidRPr="001C3F89">
        <w:rPr>
          <w:rFonts w:ascii="Times New Roman" w:hAnsi="Times New Roman"/>
          <w:b/>
          <w:sz w:val="28"/>
          <w:szCs w:val="28"/>
          <w:lang w:val="tg-Cyrl-TJ"/>
        </w:rPr>
        <w:t>Дастурамали</w:t>
      </w:r>
      <w:r w:rsidR="00982747" w:rsidRPr="00342F40">
        <w:rPr>
          <w:rFonts w:ascii="Times New Roman" w:hAnsi="Times New Roman"/>
          <w:b/>
          <w:sz w:val="28"/>
          <w:szCs w:val="28"/>
          <w:lang w:val="tg-Cyrl-TJ"/>
        </w:rPr>
        <w:t xml:space="preserve"> </w:t>
      </w:r>
    </w:p>
    <w:p w14:paraId="73AC987D" w14:textId="10ABE424" w:rsidR="00982747" w:rsidRPr="005B1D2E" w:rsidRDefault="00982747" w:rsidP="00982747">
      <w:pPr>
        <w:spacing w:after="0"/>
        <w:jc w:val="center"/>
        <w:rPr>
          <w:rFonts w:ascii="Times New Roman" w:hAnsi="Times New Roman"/>
          <w:b/>
          <w:sz w:val="28"/>
          <w:szCs w:val="28"/>
          <w:lang w:val="tg-Cyrl-TJ"/>
        </w:rPr>
      </w:pPr>
      <w:r w:rsidRPr="00342F40">
        <w:rPr>
          <w:rFonts w:ascii="Times New Roman" w:hAnsi="Times New Roman"/>
          <w:b/>
          <w:sz w:val="28"/>
          <w:szCs w:val="28"/>
          <w:lang w:val="tg-Cyrl-TJ"/>
        </w:rPr>
        <w:t>фаъолияти Гурӯҳи ко</w:t>
      </w:r>
      <w:r>
        <w:rPr>
          <w:rFonts w:ascii="Times New Roman" w:hAnsi="Times New Roman"/>
          <w:b/>
          <w:sz w:val="28"/>
          <w:szCs w:val="28"/>
          <w:lang w:val="tg-Cyrl-TJ"/>
        </w:rPr>
        <w:t>рии байниидоравӣ ои</w:t>
      </w:r>
      <w:r>
        <w:rPr>
          <w:rFonts w:ascii="Times New Roman" w:hAnsi="Times New Roman"/>
          <w:b/>
          <w:sz w:val="28"/>
          <w:szCs w:val="28"/>
          <w:lang w:val="ru-RU"/>
        </w:rPr>
        <w:t>д ба</w:t>
      </w:r>
      <w:r w:rsidR="005B1D2E">
        <w:rPr>
          <w:rFonts w:ascii="Times New Roman" w:hAnsi="Times New Roman"/>
          <w:b/>
          <w:sz w:val="28"/>
          <w:szCs w:val="28"/>
          <w:lang w:val="ru-RU"/>
        </w:rPr>
        <w:t xml:space="preserve"> </w:t>
      </w:r>
      <w:r w:rsidR="00B34D18" w:rsidRPr="00B34D18">
        <w:rPr>
          <w:rFonts w:ascii="Times New Roman" w:hAnsi="Times New Roman"/>
          <w:b/>
          <w:sz w:val="28"/>
          <w:szCs w:val="28"/>
          <w:lang w:val="ru-RU"/>
        </w:rPr>
        <w:t>самаранокии низоми идоракунии давлатӣ ва волоияти қонун</w:t>
      </w:r>
    </w:p>
    <w:p w14:paraId="3F62EF7E" w14:textId="5840804B" w:rsidR="00982747" w:rsidRDefault="00982747" w:rsidP="00982747">
      <w:pPr>
        <w:spacing w:after="0"/>
        <w:jc w:val="center"/>
        <w:rPr>
          <w:rFonts w:ascii="Times New Roman" w:hAnsi="Times New Roman"/>
          <w:b/>
          <w:sz w:val="28"/>
          <w:szCs w:val="28"/>
          <w:lang w:val="tg-Cyrl-TJ"/>
        </w:rPr>
      </w:pPr>
      <w:r w:rsidRPr="00342F40">
        <w:rPr>
          <w:rFonts w:ascii="Times New Roman" w:hAnsi="Times New Roman"/>
          <w:b/>
          <w:sz w:val="28"/>
          <w:szCs w:val="28"/>
          <w:lang w:val="tg-Cyrl-TJ"/>
        </w:rPr>
        <w:t>(</w:t>
      </w:r>
      <w:r w:rsidRPr="00342F40">
        <w:rPr>
          <w:rFonts w:ascii="Times New Roman" w:hAnsi="Times New Roman"/>
          <w:sz w:val="28"/>
          <w:szCs w:val="28"/>
          <w:lang w:val="tg-Cyrl-TJ"/>
        </w:rPr>
        <w:t>Дар ҷаласаи Гурӯҳи корӣ аз</w:t>
      </w:r>
      <w:r w:rsidR="00B34D18">
        <w:rPr>
          <w:rFonts w:ascii="Times New Roman" w:hAnsi="Times New Roman"/>
          <w:sz w:val="28"/>
          <w:szCs w:val="28"/>
          <w:lang w:val="tg-Cyrl-TJ"/>
        </w:rPr>
        <w:t xml:space="preserve"> 27 июли </w:t>
      </w:r>
      <w:r w:rsidRPr="00342F40">
        <w:rPr>
          <w:rFonts w:ascii="Times New Roman" w:hAnsi="Times New Roman"/>
          <w:sz w:val="28"/>
          <w:szCs w:val="28"/>
          <w:lang w:val="tg-Cyrl-TJ"/>
        </w:rPr>
        <w:t>соли 202</w:t>
      </w:r>
      <w:r w:rsidR="00B34D18">
        <w:rPr>
          <w:rFonts w:ascii="Times New Roman" w:hAnsi="Times New Roman"/>
          <w:sz w:val="28"/>
          <w:szCs w:val="28"/>
          <w:lang w:val="tg-Cyrl-TJ"/>
        </w:rPr>
        <w:t>4</w:t>
      </w:r>
      <w:r w:rsidRPr="00342F40">
        <w:rPr>
          <w:rFonts w:ascii="Times New Roman" w:hAnsi="Times New Roman"/>
          <w:sz w:val="28"/>
          <w:szCs w:val="28"/>
          <w:lang w:val="tg-Cyrl-TJ"/>
        </w:rPr>
        <w:t xml:space="preserve"> муҳокима шудааст</w:t>
      </w:r>
      <w:r w:rsidRPr="00342F40">
        <w:rPr>
          <w:rFonts w:ascii="Times New Roman" w:hAnsi="Times New Roman"/>
          <w:b/>
          <w:sz w:val="28"/>
          <w:szCs w:val="28"/>
          <w:lang w:val="tg-Cyrl-TJ"/>
        </w:rPr>
        <w:t>)</w:t>
      </w:r>
    </w:p>
    <w:p w14:paraId="1A9C6980" w14:textId="77777777" w:rsidR="00982747" w:rsidRPr="005A21AF" w:rsidRDefault="00982747" w:rsidP="00982747">
      <w:pPr>
        <w:pStyle w:val="a3"/>
        <w:numPr>
          <w:ilvl w:val="0"/>
          <w:numId w:val="1"/>
        </w:numPr>
        <w:tabs>
          <w:tab w:val="left" w:pos="567"/>
        </w:tabs>
        <w:spacing w:before="120"/>
        <w:ind w:hanging="784"/>
        <w:jc w:val="both"/>
        <w:rPr>
          <w:rFonts w:ascii="Times New Roman" w:hAnsi="Times New Roman"/>
          <w:b/>
          <w:sz w:val="28"/>
          <w:szCs w:val="28"/>
        </w:rPr>
      </w:pPr>
      <w:r>
        <w:rPr>
          <w:rFonts w:ascii="Times New Roman" w:hAnsi="Times New Roman"/>
          <w:b/>
          <w:sz w:val="28"/>
          <w:szCs w:val="28"/>
          <w:lang w:val="tg-Cyrl-TJ"/>
        </w:rPr>
        <w:t>Муқаррароти умумӣ</w:t>
      </w:r>
    </w:p>
    <w:p w14:paraId="54BEBF9E" w14:textId="46CA73FC" w:rsidR="00A776B6" w:rsidRPr="001C3F89" w:rsidRDefault="00A776B6" w:rsidP="00A776B6">
      <w:pPr>
        <w:pStyle w:val="a3"/>
        <w:numPr>
          <w:ilvl w:val="1"/>
          <w:numId w:val="1"/>
        </w:numPr>
        <w:spacing w:after="0"/>
        <w:ind w:left="567" w:hanging="426"/>
        <w:jc w:val="both"/>
        <w:rPr>
          <w:rFonts w:ascii="Times New Roman" w:hAnsi="Times New Roman"/>
          <w:sz w:val="28"/>
          <w:szCs w:val="28"/>
        </w:rPr>
      </w:pPr>
      <w:r w:rsidRPr="001C3F89">
        <w:rPr>
          <w:rFonts w:ascii="Times New Roman" w:hAnsi="Times New Roman"/>
          <w:sz w:val="28"/>
          <w:szCs w:val="28"/>
          <w:lang w:val="tg-Cyrl-TJ"/>
        </w:rPr>
        <w:t xml:space="preserve">Гурӯҳи кории байниидоравӣ оид ба </w:t>
      </w:r>
      <w:r w:rsidR="00B34D18" w:rsidRPr="00B34D18">
        <w:rPr>
          <w:rFonts w:ascii="Times New Roman" w:hAnsi="Times New Roman"/>
          <w:bCs/>
          <w:sz w:val="28"/>
          <w:szCs w:val="28"/>
          <w:lang w:val="ru-RU"/>
        </w:rPr>
        <w:t>самаранокии</w:t>
      </w:r>
      <w:r w:rsidR="00B34D18" w:rsidRPr="00B34D18">
        <w:rPr>
          <w:rFonts w:ascii="Times New Roman" w:hAnsi="Times New Roman"/>
          <w:bCs/>
          <w:sz w:val="28"/>
          <w:szCs w:val="28"/>
        </w:rPr>
        <w:t xml:space="preserve"> </w:t>
      </w:r>
      <w:r w:rsidR="00B34D18" w:rsidRPr="00B34D18">
        <w:rPr>
          <w:rFonts w:ascii="Times New Roman" w:hAnsi="Times New Roman"/>
          <w:bCs/>
          <w:sz w:val="28"/>
          <w:szCs w:val="28"/>
          <w:lang w:val="ru-RU"/>
        </w:rPr>
        <w:t>низоми</w:t>
      </w:r>
      <w:r w:rsidR="00B34D18" w:rsidRPr="00B34D18">
        <w:rPr>
          <w:rFonts w:ascii="Times New Roman" w:hAnsi="Times New Roman"/>
          <w:bCs/>
          <w:sz w:val="28"/>
          <w:szCs w:val="28"/>
        </w:rPr>
        <w:t xml:space="preserve"> </w:t>
      </w:r>
      <w:r w:rsidR="00B34D18" w:rsidRPr="00B34D18">
        <w:rPr>
          <w:rFonts w:ascii="Times New Roman" w:hAnsi="Times New Roman"/>
          <w:bCs/>
          <w:sz w:val="28"/>
          <w:szCs w:val="28"/>
          <w:lang w:val="ru-RU"/>
        </w:rPr>
        <w:t>идоракунии</w:t>
      </w:r>
      <w:r w:rsidR="00B34D18" w:rsidRPr="00B34D18">
        <w:rPr>
          <w:rFonts w:ascii="Times New Roman" w:hAnsi="Times New Roman"/>
          <w:bCs/>
          <w:sz w:val="28"/>
          <w:szCs w:val="28"/>
        </w:rPr>
        <w:t xml:space="preserve"> </w:t>
      </w:r>
      <w:r w:rsidR="00B34D18" w:rsidRPr="00B34D18">
        <w:rPr>
          <w:rFonts w:ascii="Times New Roman" w:hAnsi="Times New Roman"/>
          <w:bCs/>
          <w:sz w:val="28"/>
          <w:szCs w:val="28"/>
          <w:lang w:val="ru-RU"/>
        </w:rPr>
        <w:t>давлатӣ</w:t>
      </w:r>
      <w:r w:rsidR="00B34D18" w:rsidRPr="00B34D18">
        <w:rPr>
          <w:rFonts w:ascii="Times New Roman" w:hAnsi="Times New Roman"/>
          <w:bCs/>
          <w:sz w:val="28"/>
          <w:szCs w:val="28"/>
        </w:rPr>
        <w:t xml:space="preserve"> </w:t>
      </w:r>
      <w:r w:rsidR="00B34D18" w:rsidRPr="00B34D18">
        <w:rPr>
          <w:rFonts w:ascii="Times New Roman" w:hAnsi="Times New Roman"/>
          <w:bCs/>
          <w:sz w:val="28"/>
          <w:szCs w:val="28"/>
          <w:lang w:val="ru-RU"/>
        </w:rPr>
        <w:t>ва</w:t>
      </w:r>
      <w:r w:rsidR="00B34D18" w:rsidRPr="00B34D18">
        <w:rPr>
          <w:rFonts w:ascii="Times New Roman" w:hAnsi="Times New Roman"/>
          <w:bCs/>
          <w:sz w:val="28"/>
          <w:szCs w:val="28"/>
        </w:rPr>
        <w:t xml:space="preserve"> </w:t>
      </w:r>
      <w:r w:rsidR="00B34D18" w:rsidRPr="00B34D18">
        <w:rPr>
          <w:rFonts w:ascii="Times New Roman" w:hAnsi="Times New Roman"/>
          <w:bCs/>
          <w:sz w:val="28"/>
          <w:szCs w:val="28"/>
          <w:lang w:val="ru-RU"/>
        </w:rPr>
        <w:t>волоияти</w:t>
      </w:r>
      <w:r w:rsidR="00B34D18" w:rsidRPr="00B34D18">
        <w:rPr>
          <w:rFonts w:ascii="Times New Roman" w:hAnsi="Times New Roman"/>
          <w:bCs/>
          <w:sz w:val="28"/>
          <w:szCs w:val="28"/>
        </w:rPr>
        <w:t xml:space="preserve"> </w:t>
      </w:r>
      <w:r w:rsidR="00B34D18" w:rsidRPr="00B34D18">
        <w:rPr>
          <w:rFonts w:ascii="Times New Roman" w:hAnsi="Times New Roman"/>
          <w:bCs/>
          <w:sz w:val="28"/>
          <w:szCs w:val="28"/>
          <w:lang w:val="ru-RU"/>
        </w:rPr>
        <w:t>қонун</w:t>
      </w:r>
      <w:r w:rsidRPr="001C3F89">
        <w:rPr>
          <w:rFonts w:ascii="Times New Roman" w:hAnsi="Times New Roman"/>
          <w:sz w:val="28"/>
          <w:szCs w:val="28"/>
          <w:lang w:val="tg-Cyrl-TJ"/>
        </w:rPr>
        <w:t xml:space="preserve"> (минбаъд - Гуруҳи корӣ) дар назди Вазорати</w:t>
      </w:r>
      <w:r w:rsidR="00B34D18">
        <w:rPr>
          <w:rFonts w:ascii="Times New Roman" w:hAnsi="Times New Roman"/>
          <w:sz w:val="28"/>
          <w:szCs w:val="28"/>
          <w:lang w:val="tg-Cyrl-TJ"/>
        </w:rPr>
        <w:t xml:space="preserve"> адлияи</w:t>
      </w:r>
      <w:r w:rsidRPr="001C3F89">
        <w:rPr>
          <w:rFonts w:ascii="Times New Roman" w:hAnsi="Times New Roman"/>
          <w:sz w:val="28"/>
          <w:szCs w:val="28"/>
          <w:lang w:val="tg-Cyrl-TJ"/>
        </w:rPr>
        <w:t xml:space="preserve"> Ҷумҳурии Тоҷикистон (В</w:t>
      </w:r>
      <w:r w:rsidR="00B34D18">
        <w:rPr>
          <w:rFonts w:ascii="Times New Roman" w:hAnsi="Times New Roman"/>
          <w:sz w:val="28"/>
          <w:szCs w:val="28"/>
          <w:lang w:val="tg-Cyrl-TJ"/>
        </w:rPr>
        <w:t>А</w:t>
      </w:r>
      <w:r w:rsidRPr="001C3F89">
        <w:rPr>
          <w:rFonts w:ascii="Times New Roman" w:hAnsi="Times New Roman"/>
          <w:sz w:val="28"/>
          <w:szCs w:val="28"/>
          <w:lang w:val="tg-Cyrl-TJ"/>
        </w:rPr>
        <w:t xml:space="preserve">ҶТ) </w:t>
      </w:r>
      <w:bookmarkStart w:id="0" w:name="_Hlk151659529"/>
      <w:r w:rsidRPr="001C3F89">
        <w:rPr>
          <w:rFonts w:ascii="Times New Roman" w:hAnsi="Times New Roman"/>
          <w:sz w:val="28"/>
          <w:szCs w:val="28"/>
          <w:lang w:val="tg-Cyrl-TJ"/>
        </w:rPr>
        <w:t>дар сатҳҳои роҳбарикунанда ва техникӣ таъсис дода шуда, ба гурӯҳҳои кории байниидоравие , ки дар доираи  Шӯрои миллии рушди назди Президенти Ҷумҳурии Тоҷикистон амал мекунанд</w:t>
      </w:r>
      <w:r w:rsidRPr="001C3F89">
        <w:rPr>
          <w:rFonts w:ascii="Times New Roman" w:hAnsi="Times New Roman"/>
          <w:sz w:val="28"/>
          <w:szCs w:val="28"/>
        </w:rPr>
        <w:t xml:space="preserve">, </w:t>
      </w:r>
      <w:r w:rsidRPr="001C3F89">
        <w:rPr>
          <w:rFonts w:ascii="Times New Roman" w:hAnsi="Times New Roman"/>
          <w:sz w:val="28"/>
          <w:szCs w:val="28"/>
          <w:lang w:val="ru-RU"/>
        </w:rPr>
        <w:t>дохил</w:t>
      </w:r>
      <w:r w:rsidRPr="001C3F89">
        <w:rPr>
          <w:rFonts w:ascii="Times New Roman" w:hAnsi="Times New Roman"/>
          <w:sz w:val="28"/>
          <w:szCs w:val="28"/>
        </w:rPr>
        <w:t xml:space="preserve"> </w:t>
      </w:r>
      <w:r w:rsidRPr="001C3F89">
        <w:rPr>
          <w:rFonts w:ascii="Times New Roman" w:hAnsi="Times New Roman"/>
          <w:sz w:val="28"/>
          <w:szCs w:val="28"/>
          <w:lang w:val="ru-RU"/>
        </w:rPr>
        <w:t>мешавад</w:t>
      </w:r>
      <w:r w:rsidRPr="001C3F89">
        <w:rPr>
          <w:rFonts w:ascii="Times New Roman" w:hAnsi="Times New Roman"/>
          <w:sz w:val="28"/>
          <w:szCs w:val="28"/>
        </w:rPr>
        <w:t>.</w:t>
      </w:r>
    </w:p>
    <w:p w14:paraId="4FAE5667" w14:textId="5B924FEE" w:rsidR="00680E11" w:rsidRPr="001C3F89" w:rsidRDefault="00680E11" w:rsidP="00680E11">
      <w:pPr>
        <w:pStyle w:val="a3"/>
        <w:numPr>
          <w:ilvl w:val="1"/>
          <w:numId w:val="1"/>
        </w:numPr>
        <w:spacing w:after="0"/>
        <w:ind w:left="567" w:hanging="426"/>
        <w:jc w:val="both"/>
        <w:rPr>
          <w:rFonts w:ascii="Times New Roman" w:hAnsi="Times New Roman"/>
          <w:sz w:val="28"/>
          <w:szCs w:val="28"/>
        </w:rPr>
      </w:pPr>
      <w:bookmarkStart w:id="1" w:name="_Hlk151659569"/>
      <w:bookmarkEnd w:id="0"/>
      <w:r w:rsidRPr="001C3F89">
        <w:rPr>
          <w:rFonts w:ascii="Times New Roman" w:hAnsi="Times New Roman"/>
          <w:sz w:val="28"/>
          <w:szCs w:val="28"/>
          <w:lang w:val="tg-Cyrl-TJ"/>
        </w:rPr>
        <w:t xml:space="preserve">Гурӯҳи кории байниидоравӣ бо мақсади таъмини ҳамгироии ҳадафу вазифаҳои Стратегияи миллии рушди Ҷумҳурии Тоҷикистон барои давраи то соли 2030 ва Ҳадафҳои рушди устувор </w:t>
      </w:r>
      <w:bookmarkEnd w:id="1"/>
      <w:r w:rsidRPr="001C3F89">
        <w:rPr>
          <w:rFonts w:ascii="Times New Roman" w:hAnsi="Times New Roman"/>
          <w:sz w:val="28"/>
          <w:szCs w:val="28"/>
          <w:lang w:val="tg-Cyrl-TJ"/>
        </w:rPr>
        <w:t xml:space="preserve">оид ба ҳалли масъалаҳои </w:t>
      </w:r>
      <w:r w:rsidR="00B34D18" w:rsidRPr="00B34D18">
        <w:rPr>
          <w:rFonts w:ascii="Times New Roman" w:hAnsi="Times New Roman"/>
          <w:sz w:val="28"/>
          <w:szCs w:val="28"/>
          <w:lang w:val="tg-Cyrl-TJ"/>
        </w:rPr>
        <w:t>самаранокии низоми идоракунии давлатӣ ва волоияти қонун</w:t>
      </w:r>
      <w:r w:rsidRPr="001C3F89">
        <w:rPr>
          <w:rFonts w:ascii="Times New Roman" w:hAnsi="Times New Roman"/>
          <w:sz w:val="28"/>
          <w:szCs w:val="28"/>
          <w:lang w:val="tg-Cyrl-TJ"/>
        </w:rPr>
        <w:t xml:space="preserve"> ба барномаҳои соҳавӣ ва маҳаллии рушди иҷтимоию иқтисодӣ, раванди буҷет ва инчунин ба роҳ мондани ҳамоҳангсозӣ ва ҳамкории тарафайни байни мақомоти давлатӣ, шарикони рушд, агентиҳои СММ, ташкилоти ҷомеаи шаҳрвандӣ, ассосиатсияҳои соҳибкорӣ ва дигар ҷонибҳои манфиатдор, ки дар ин самт кор мекунанд, таъсис дода мешавад</w:t>
      </w:r>
      <w:r w:rsidRPr="001C3F89">
        <w:rPr>
          <w:rFonts w:ascii="Times New Roman" w:hAnsi="Times New Roman"/>
          <w:sz w:val="28"/>
          <w:szCs w:val="28"/>
        </w:rPr>
        <w:t>.</w:t>
      </w:r>
    </w:p>
    <w:p w14:paraId="0967EEBF" w14:textId="77777777" w:rsidR="00CE524C" w:rsidRPr="00A776B6" w:rsidRDefault="00CE524C" w:rsidP="00CE524C">
      <w:pPr>
        <w:pStyle w:val="a3"/>
        <w:tabs>
          <w:tab w:val="left" w:pos="567"/>
        </w:tabs>
        <w:ind w:left="1068"/>
        <w:jc w:val="both"/>
        <w:rPr>
          <w:rFonts w:ascii="Times New Roman" w:hAnsi="Times New Roman"/>
          <w:b/>
          <w:sz w:val="28"/>
          <w:szCs w:val="28"/>
        </w:rPr>
      </w:pPr>
    </w:p>
    <w:p w14:paraId="2485D3ED" w14:textId="7DE65C18" w:rsidR="00CE524C" w:rsidRPr="0087426B" w:rsidRDefault="00CE524C" w:rsidP="00CE524C">
      <w:pPr>
        <w:pStyle w:val="a3"/>
        <w:numPr>
          <w:ilvl w:val="0"/>
          <w:numId w:val="1"/>
        </w:numPr>
        <w:tabs>
          <w:tab w:val="left" w:pos="567"/>
        </w:tabs>
        <w:jc w:val="both"/>
        <w:rPr>
          <w:rFonts w:ascii="Times New Roman" w:hAnsi="Times New Roman"/>
          <w:b/>
          <w:sz w:val="28"/>
          <w:szCs w:val="28"/>
          <w:lang w:val="ru-RU"/>
        </w:rPr>
      </w:pPr>
      <w:r w:rsidRPr="00EB5A25">
        <w:rPr>
          <w:rFonts w:ascii="Times New Roman" w:hAnsi="Times New Roman"/>
          <w:b/>
          <w:sz w:val="28"/>
          <w:szCs w:val="28"/>
          <w:lang w:val="ru-RU"/>
        </w:rPr>
        <w:t>Вазифаҳо ва ваколатҳои асосии Гурӯҳи кории байниидоравӣ</w:t>
      </w:r>
    </w:p>
    <w:p w14:paraId="63BD592B" w14:textId="5CA303C9" w:rsidR="0094518A" w:rsidRPr="0094518A" w:rsidRDefault="00CE524C" w:rsidP="002F2534">
      <w:pPr>
        <w:pStyle w:val="a3"/>
        <w:numPr>
          <w:ilvl w:val="0"/>
          <w:numId w:val="3"/>
        </w:numPr>
        <w:jc w:val="both"/>
        <w:rPr>
          <w:lang w:val="ru-RU"/>
        </w:rPr>
      </w:pPr>
      <w:r w:rsidRPr="00CE524C">
        <w:rPr>
          <w:rFonts w:ascii="Times New Roman" w:hAnsi="Times New Roman"/>
          <w:sz w:val="28"/>
          <w:lang w:val="ru-RU"/>
        </w:rPr>
        <w:t xml:space="preserve">муҳокимаи рафти татбиқи Стратегияи миллии рушди Ҷумҳурии Тоҷикистон барои давраи то соли 2030 (СМР 2030), барномаҳои миёнамуҳлати рушди кишвар дар самти таъмини дастрасӣ бо </w:t>
      </w:r>
      <w:r w:rsidR="00B34D18" w:rsidRPr="00B34D18">
        <w:rPr>
          <w:rFonts w:ascii="Times New Roman" w:hAnsi="Times New Roman"/>
          <w:sz w:val="28"/>
          <w:lang w:val="ru-RU"/>
        </w:rPr>
        <w:t xml:space="preserve">самаранокии низоми идоракунии давлатӣ ва волоияти қонун </w:t>
      </w:r>
      <w:r w:rsidRPr="00CE524C">
        <w:rPr>
          <w:rFonts w:ascii="Times New Roman" w:hAnsi="Times New Roman"/>
          <w:sz w:val="28"/>
          <w:lang w:val="ru-RU"/>
        </w:rPr>
        <w:t>дар ҳошияи ҲРУ, аз ҷумла</w:t>
      </w:r>
      <w:r>
        <w:rPr>
          <w:rFonts w:ascii="Times New Roman" w:hAnsi="Times New Roman"/>
          <w:sz w:val="28"/>
          <w:lang w:val="ru-RU"/>
        </w:rPr>
        <w:t xml:space="preserve"> </w:t>
      </w:r>
      <w:r w:rsidRPr="00E82A93">
        <w:rPr>
          <w:rFonts w:ascii="Times New Roman" w:hAnsi="Times New Roman"/>
          <w:sz w:val="28"/>
          <w:lang w:val="ru-RU"/>
        </w:rPr>
        <w:t>мас</w:t>
      </w:r>
      <w:r w:rsidR="00B34D18">
        <w:rPr>
          <w:rFonts w:ascii="Times New Roman" w:hAnsi="Times New Roman"/>
          <w:sz w:val="28"/>
          <w:lang w:val="tg-Cyrl-TJ"/>
        </w:rPr>
        <w:t>ъ</w:t>
      </w:r>
      <w:r w:rsidRPr="00E82A93">
        <w:rPr>
          <w:rFonts w:ascii="Times New Roman" w:hAnsi="Times New Roman"/>
          <w:sz w:val="28"/>
          <w:lang w:val="ru-RU"/>
        </w:rPr>
        <w:t>а</w:t>
      </w:r>
      <w:r w:rsidR="00B34D18">
        <w:rPr>
          <w:rFonts w:ascii="Times New Roman" w:hAnsi="Times New Roman"/>
          <w:sz w:val="28"/>
          <w:lang w:val="tg-Cyrl-TJ"/>
        </w:rPr>
        <w:t>л</w:t>
      </w:r>
      <w:r w:rsidRPr="00E82A93">
        <w:rPr>
          <w:rFonts w:ascii="Times New Roman" w:hAnsi="Times New Roman"/>
          <w:sz w:val="28"/>
          <w:lang w:val="ru-RU"/>
        </w:rPr>
        <w:t>аҳо ва душвориҳои мавҷуда дар татбиқи</w:t>
      </w:r>
      <w:r>
        <w:rPr>
          <w:rFonts w:ascii="Times New Roman" w:hAnsi="Times New Roman"/>
          <w:sz w:val="28"/>
          <w:lang w:val="ru-RU"/>
        </w:rPr>
        <w:t xml:space="preserve">, </w:t>
      </w:r>
      <w:r w:rsidRPr="00E82A93">
        <w:rPr>
          <w:rFonts w:ascii="Times New Roman" w:hAnsi="Times New Roman"/>
          <w:sz w:val="28"/>
          <w:lang w:val="ru-RU"/>
        </w:rPr>
        <w:t xml:space="preserve">матритсаи амали </w:t>
      </w:r>
      <w:r>
        <w:rPr>
          <w:rFonts w:ascii="Times New Roman" w:hAnsi="Times New Roman"/>
          <w:sz w:val="28"/>
          <w:lang w:val="ru-RU"/>
        </w:rPr>
        <w:t>барномаҳои миёнмуҳлати рушд (</w:t>
      </w:r>
      <w:r w:rsidRPr="00E82A93">
        <w:rPr>
          <w:rFonts w:ascii="Times New Roman" w:hAnsi="Times New Roman"/>
          <w:sz w:val="28"/>
          <w:lang w:val="ru-RU"/>
        </w:rPr>
        <w:t>БМР</w:t>
      </w:r>
      <w:r>
        <w:rPr>
          <w:rFonts w:ascii="Times New Roman" w:hAnsi="Times New Roman"/>
          <w:sz w:val="28"/>
          <w:lang w:val="ru-RU"/>
        </w:rPr>
        <w:t>)</w:t>
      </w:r>
      <w:r w:rsidRPr="00E82A93">
        <w:rPr>
          <w:rFonts w:ascii="Times New Roman" w:hAnsi="Times New Roman"/>
          <w:sz w:val="28"/>
          <w:lang w:val="ru-RU"/>
        </w:rPr>
        <w:t xml:space="preserve"> ва </w:t>
      </w:r>
      <w:r>
        <w:rPr>
          <w:rFonts w:ascii="Times New Roman" w:hAnsi="Times New Roman"/>
          <w:sz w:val="28"/>
          <w:lang w:val="ru-RU"/>
        </w:rPr>
        <w:t>ноил гар</w:t>
      </w:r>
      <w:r w:rsidR="00F3289F">
        <w:rPr>
          <w:rFonts w:ascii="Times New Roman" w:hAnsi="Times New Roman"/>
          <w:sz w:val="28"/>
          <w:lang w:val="tg-Cyrl-TJ"/>
        </w:rPr>
        <w:t>д</w:t>
      </w:r>
      <w:r>
        <w:rPr>
          <w:rFonts w:ascii="Times New Roman" w:hAnsi="Times New Roman"/>
          <w:sz w:val="28"/>
          <w:lang w:val="ru-RU"/>
        </w:rPr>
        <w:t xml:space="preserve">идан ба </w:t>
      </w:r>
      <w:r w:rsidRPr="00E82A93">
        <w:rPr>
          <w:rFonts w:ascii="Times New Roman" w:hAnsi="Times New Roman"/>
          <w:sz w:val="28"/>
          <w:lang w:val="ru-RU"/>
        </w:rPr>
        <w:t xml:space="preserve">нишондиҳандаҳои </w:t>
      </w:r>
      <w:r>
        <w:rPr>
          <w:rFonts w:ascii="Times New Roman" w:hAnsi="Times New Roman"/>
          <w:sz w:val="28"/>
          <w:lang w:val="ru-RU"/>
        </w:rPr>
        <w:t>банақшагирифташуда</w:t>
      </w:r>
      <w:r w:rsidR="0096269A">
        <w:rPr>
          <w:rFonts w:ascii="Times New Roman" w:hAnsi="Times New Roman"/>
          <w:sz w:val="28"/>
          <w:lang w:val="ru-RU"/>
        </w:rPr>
        <w:t>;</w:t>
      </w:r>
    </w:p>
    <w:p w14:paraId="12BD5F02" w14:textId="3B1F7E38" w:rsidR="0094518A" w:rsidRPr="0094518A" w:rsidRDefault="0094518A" w:rsidP="002F2534">
      <w:pPr>
        <w:pStyle w:val="a3"/>
        <w:numPr>
          <w:ilvl w:val="0"/>
          <w:numId w:val="3"/>
        </w:numPr>
        <w:jc w:val="both"/>
        <w:rPr>
          <w:lang w:val="ru-RU"/>
        </w:rPr>
      </w:pPr>
      <w:r w:rsidRPr="0094518A">
        <w:rPr>
          <w:rFonts w:ascii="Times New Roman" w:hAnsi="Times New Roman"/>
          <w:sz w:val="28"/>
          <w:lang w:val="ru-RU"/>
        </w:rPr>
        <w:t xml:space="preserve">таҳлили фаъолияти  вазорату идораҳо дар самти татбиқи барномаҳои соҳавӣ оид ба таъмини дастрасӣ ба </w:t>
      </w:r>
      <w:r w:rsidR="00B34D18" w:rsidRPr="00B34D18">
        <w:rPr>
          <w:rFonts w:ascii="Times New Roman" w:hAnsi="Times New Roman"/>
          <w:sz w:val="28"/>
          <w:lang w:val="ru-RU"/>
        </w:rPr>
        <w:t xml:space="preserve">самаранокии низоми идоракунии давлатӣ ва волоияти қонун </w:t>
      </w:r>
      <w:r w:rsidRPr="0094518A">
        <w:rPr>
          <w:rFonts w:ascii="Times New Roman" w:hAnsi="Times New Roman"/>
          <w:sz w:val="28"/>
          <w:lang w:val="ru-RU"/>
        </w:rPr>
        <w:t>тибқи мақсад ва вазифаҳои СМР-2030 ва БРМ Ҷумҳурии Тоҷикистон;</w:t>
      </w:r>
    </w:p>
    <w:p w14:paraId="05F29BEF" w14:textId="08275F37" w:rsidR="0094518A" w:rsidRPr="001C3F89" w:rsidRDefault="0094518A" w:rsidP="0094518A">
      <w:pPr>
        <w:pStyle w:val="a5"/>
        <w:numPr>
          <w:ilvl w:val="0"/>
          <w:numId w:val="3"/>
        </w:numPr>
        <w:spacing w:line="276" w:lineRule="auto"/>
        <w:jc w:val="both"/>
        <w:rPr>
          <w:rFonts w:ascii="Times New Roman" w:hAnsi="Times New Roman" w:cs="Times New Roman"/>
          <w:sz w:val="28"/>
          <w:lang w:val="ru-RU"/>
        </w:rPr>
      </w:pPr>
      <w:r w:rsidRPr="001C3F89">
        <w:rPr>
          <w:rFonts w:ascii="Times New Roman" w:hAnsi="Times New Roman" w:cs="Times New Roman"/>
          <w:sz w:val="28"/>
          <w:lang w:val="ru-RU"/>
        </w:rPr>
        <w:lastRenderedPageBreak/>
        <w:t xml:space="preserve">таҳияи ҳисоботи миёнамӯҳлати солона ва ниҳоӣ оиди татбиқи СМР-2030, БРМ ва ҲРУ дар соҳаи </w:t>
      </w:r>
      <w:r w:rsidR="00B34D18" w:rsidRPr="00B34D18">
        <w:rPr>
          <w:rFonts w:ascii="Times New Roman" w:hAnsi="Times New Roman" w:cs="Times New Roman"/>
          <w:sz w:val="28"/>
          <w:lang w:val="ru-RU"/>
        </w:rPr>
        <w:t>самаранокии низоми идоракунии давлатӣ ва волоияти қонун</w:t>
      </w:r>
      <w:r w:rsidRPr="001C3F89">
        <w:rPr>
          <w:rFonts w:ascii="Times New Roman" w:hAnsi="Times New Roman" w:cs="Times New Roman"/>
          <w:sz w:val="28"/>
          <w:lang w:val="ru-RU"/>
        </w:rPr>
        <w:t xml:space="preserve"> дар доираи самти фаъолияти гурӯҳи корӣ;</w:t>
      </w:r>
    </w:p>
    <w:p w14:paraId="4754C8E3" w14:textId="77777777" w:rsidR="0094518A" w:rsidRPr="001C3F89" w:rsidRDefault="0094518A" w:rsidP="0094518A">
      <w:pPr>
        <w:pStyle w:val="a5"/>
        <w:numPr>
          <w:ilvl w:val="0"/>
          <w:numId w:val="3"/>
        </w:numPr>
        <w:spacing w:line="276" w:lineRule="auto"/>
        <w:jc w:val="both"/>
        <w:rPr>
          <w:rFonts w:ascii="Times New Roman" w:hAnsi="Times New Roman" w:cs="Times New Roman"/>
          <w:sz w:val="28"/>
          <w:lang w:val="ru-RU"/>
        </w:rPr>
      </w:pPr>
      <w:r w:rsidRPr="001C3F89">
        <w:rPr>
          <w:rFonts w:ascii="Times New Roman" w:hAnsi="Times New Roman" w:cs="Times New Roman"/>
          <w:sz w:val="28"/>
          <w:lang w:val="ru-RU"/>
        </w:rPr>
        <w:t>пешниҳоди ҳисоботи миёнамӯҳлати солона ва ниҳоӣ ба Котиботи Шӯрои миллии рушди назди Президенти Ҷумҳурии Тоҷикистон   мувофиқи шакли тасдиқшудаи ҳисоботӣ.</w:t>
      </w:r>
    </w:p>
    <w:p w14:paraId="1106DCF4" w14:textId="77777777" w:rsidR="0096269A" w:rsidRDefault="0096269A" w:rsidP="0096269A">
      <w:pPr>
        <w:pStyle w:val="a5"/>
        <w:ind w:left="720"/>
        <w:jc w:val="both"/>
        <w:rPr>
          <w:rFonts w:ascii="Times New Roman" w:hAnsi="Times New Roman" w:cs="Times New Roman"/>
          <w:sz w:val="28"/>
          <w:lang w:val="ru-RU"/>
        </w:rPr>
      </w:pPr>
    </w:p>
    <w:p w14:paraId="21020116" w14:textId="77777777" w:rsidR="0096269A" w:rsidRDefault="0096269A" w:rsidP="0096269A">
      <w:pPr>
        <w:pStyle w:val="a5"/>
        <w:ind w:left="720"/>
        <w:jc w:val="both"/>
        <w:rPr>
          <w:rFonts w:ascii="Times New Roman" w:hAnsi="Times New Roman" w:cs="Times New Roman"/>
          <w:sz w:val="28"/>
          <w:lang w:val="ru-RU"/>
        </w:rPr>
      </w:pPr>
    </w:p>
    <w:p w14:paraId="4038CA60" w14:textId="22BC5304" w:rsidR="0094518A" w:rsidRPr="004C7D1A" w:rsidRDefault="0094518A" w:rsidP="00B34D18">
      <w:pPr>
        <w:pStyle w:val="a3"/>
        <w:numPr>
          <w:ilvl w:val="0"/>
          <w:numId w:val="1"/>
        </w:numPr>
        <w:spacing w:after="0" w:line="240" w:lineRule="auto"/>
        <w:jc w:val="both"/>
        <w:rPr>
          <w:rFonts w:ascii="Times New Roman" w:hAnsi="Times New Roman"/>
          <w:b/>
          <w:bCs/>
          <w:sz w:val="28"/>
          <w:szCs w:val="28"/>
          <w:lang w:val="ru-RU"/>
        </w:rPr>
      </w:pPr>
      <w:bookmarkStart w:id="2" w:name="_Hlk153790767"/>
      <w:r w:rsidRPr="004C7D1A">
        <w:rPr>
          <w:rFonts w:ascii="Times New Roman" w:hAnsi="Times New Roman"/>
          <w:b/>
          <w:bCs/>
          <w:sz w:val="28"/>
          <w:szCs w:val="28"/>
          <w:lang w:val="ru-RU"/>
        </w:rPr>
        <w:t>Самтҳои асосии фаъолияти Гурӯҳи кории байниидоравӣ</w:t>
      </w:r>
      <w:bookmarkEnd w:id="2"/>
    </w:p>
    <w:p w14:paraId="5DB89C8A" w14:textId="77777777" w:rsidR="0094518A" w:rsidRPr="001C3F89" w:rsidRDefault="0094518A" w:rsidP="0094518A">
      <w:pPr>
        <w:pStyle w:val="a3"/>
        <w:spacing w:after="0" w:line="240" w:lineRule="auto"/>
        <w:jc w:val="both"/>
        <w:rPr>
          <w:rFonts w:ascii="Times New Roman" w:hAnsi="Times New Roman"/>
          <w:b/>
          <w:bCs/>
          <w:sz w:val="28"/>
          <w:szCs w:val="28"/>
          <w:lang w:val="ru-RU"/>
        </w:rPr>
      </w:pPr>
    </w:p>
    <w:p w14:paraId="3D807BAD" w14:textId="022CE808" w:rsidR="0094518A" w:rsidRPr="002F2534" w:rsidRDefault="0094518A" w:rsidP="002F2534">
      <w:pPr>
        <w:spacing w:after="0" w:line="240" w:lineRule="auto"/>
        <w:ind w:firstLine="360"/>
        <w:jc w:val="both"/>
        <w:rPr>
          <w:rFonts w:ascii="Times New Roman" w:hAnsi="Times New Roman"/>
          <w:sz w:val="28"/>
          <w:szCs w:val="28"/>
          <w:lang w:val="ru-RU"/>
        </w:rPr>
      </w:pPr>
      <w:r w:rsidRPr="002F2534">
        <w:rPr>
          <w:rFonts w:ascii="Times New Roman" w:hAnsi="Times New Roman"/>
          <w:sz w:val="28"/>
          <w:szCs w:val="28"/>
          <w:lang w:val="ru-RU"/>
        </w:rPr>
        <w:t xml:space="preserve">Гурӯҳи </w:t>
      </w:r>
      <w:r w:rsidRPr="002F2534">
        <w:rPr>
          <w:rFonts w:ascii="Times New Roman" w:hAnsi="Times New Roman"/>
          <w:sz w:val="28"/>
          <w:szCs w:val="28"/>
          <w:lang w:val="tg-Cyrl-TJ"/>
        </w:rPr>
        <w:t>кории байниидоравӣ</w:t>
      </w:r>
      <w:r w:rsidRPr="002F2534">
        <w:rPr>
          <w:rFonts w:ascii="Times New Roman" w:hAnsi="Times New Roman"/>
          <w:sz w:val="28"/>
          <w:szCs w:val="28"/>
          <w:lang w:val="ru-RU"/>
        </w:rPr>
        <w:t xml:space="preserve"> дар самтҳои зерин фаъолият мекунад:</w:t>
      </w:r>
    </w:p>
    <w:p w14:paraId="05157803" w14:textId="189F1AC5" w:rsidR="0094518A" w:rsidRPr="001C3F89" w:rsidRDefault="0094518A" w:rsidP="002F2534">
      <w:pPr>
        <w:pStyle w:val="a3"/>
        <w:numPr>
          <w:ilvl w:val="0"/>
          <w:numId w:val="23"/>
        </w:num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 xml:space="preserve">ҳамоҳангсозии фаъолияти мақомоти давлатӣ, шарикони рушд, агентиҳои СММ, ташкилоти ҷомеаи шаҳрвандӣ, бахши хусусӣ, бизнес - ассосиатсияҳо ва дигар сохторҳои манфиатдор дар самти ҳалли масъалаҳои </w:t>
      </w:r>
      <w:r w:rsidR="00B34D18" w:rsidRPr="00B34D18">
        <w:rPr>
          <w:rFonts w:ascii="Times New Roman" w:hAnsi="Times New Roman"/>
          <w:sz w:val="28"/>
          <w:szCs w:val="28"/>
          <w:lang w:val="ru-RU"/>
        </w:rPr>
        <w:t>самаранокии низоми идоракунии давлатӣ ва волоияти қонун</w:t>
      </w:r>
      <w:r w:rsidRPr="001C3F89">
        <w:rPr>
          <w:rFonts w:ascii="Times New Roman" w:hAnsi="Times New Roman"/>
          <w:sz w:val="28"/>
          <w:szCs w:val="28"/>
          <w:lang w:val="ru-RU"/>
        </w:rPr>
        <w:t xml:space="preserve">, ки дар СРМ-2030, БМР ва дигар ҳуҷҷатҳои стратегӣ, барномаҳои маҳаллӣ ва соҳавии рушди иҷтимоию иқтисодии кишвар муайян карда шудаанд; </w:t>
      </w:r>
    </w:p>
    <w:p w14:paraId="20256F7F" w14:textId="55EE7CF9" w:rsidR="00355912" w:rsidRPr="002F2534" w:rsidRDefault="00355912" w:rsidP="002F2534">
      <w:pPr>
        <w:pStyle w:val="a3"/>
        <w:numPr>
          <w:ilvl w:val="0"/>
          <w:numId w:val="23"/>
        </w:numPr>
        <w:spacing w:after="0" w:line="240" w:lineRule="auto"/>
        <w:jc w:val="both"/>
        <w:rPr>
          <w:rFonts w:ascii="Times New Roman" w:hAnsi="Times New Roman"/>
          <w:sz w:val="28"/>
          <w:szCs w:val="28"/>
          <w:lang w:val="ru-RU"/>
        </w:rPr>
      </w:pPr>
      <w:r w:rsidRPr="002F2534">
        <w:rPr>
          <w:rFonts w:ascii="Times New Roman" w:hAnsi="Times New Roman"/>
          <w:sz w:val="28"/>
          <w:szCs w:val="28"/>
          <w:lang w:val="ru-RU"/>
        </w:rPr>
        <w:t>пайгирӣ ва гузаронидани мониторинг ва арзебии татбиқи стратегияҳо ва барномаҳои миллӣ ва соҳавӣ, муайян кардани камбудиҳо ва монеаҳо дар самти татбиқи онҳо дар самти пешбурди самаранокии системаи идоракунии давлатӣ ва қонуни олӣ;</w:t>
      </w:r>
    </w:p>
    <w:p w14:paraId="4BA9ECBC" w14:textId="10B72017" w:rsidR="00E3653E" w:rsidRPr="002F2534" w:rsidRDefault="002F2534" w:rsidP="002F2534">
      <w:pPr>
        <w:pStyle w:val="a3"/>
        <w:numPr>
          <w:ilvl w:val="0"/>
          <w:numId w:val="23"/>
        </w:numPr>
        <w:spacing w:after="0" w:line="240" w:lineRule="auto"/>
        <w:jc w:val="both"/>
        <w:rPr>
          <w:rFonts w:ascii="Times New Roman" w:hAnsi="Times New Roman"/>
          <w:sz w:val="28"/>
          <w:szCs w:val="28"/>
          <w:lang w:val="ru-RU"/>
        </w:rPr>
      </w:pPr>
      <w:r>
        <w:rPr>
          <w:rFonts w:ascii="Times New Roman" w:hAnsi="Times New Roman"/>
          <w:sz w:val="28"/>
          <w:szCs w:val="28"/>
          <w:lang w:val="ru-RU"/>
        </w:rPr>
        <w:t>т</w:t>
      </w:r>
      <w:r w:rsidR="00355912" w:rsidRPr="002F2534">
        <w:rPr>
          <w:rFonts w:ascii="Times New Roman" w:hAnsi="Times New Roman"/>
          <w:sz w:val="28"/>
          <w:szCs w:val="28"/>
          <w:lang w:val="ru-RU"/>
        </w:rPr>
        <w:t xml:space="preserve">аҳияи тавсияҳо ва пешниҳодҳо </w:t>
      </w:r>
      <w:r w:rsidR="00355912" w:rsidRPr="002F2534">
        <w:rPr>
          <w:rFonts w:ascii="Times New Roman" w:hAnsi="Times New Roman"/>
          <w:sz w:val="28"/>
          <w:szCs w:val="28"/>
          <w:lang w:val="tg-Cyrl-TJ"/>
        </w:rPr>
        <w:t>б</w:t>
      </w:r>
      <w:r w:rsidR="00355912" w:rsidRPr="002F2534">
        <w:rPr>
          <w:rFonts w:ascii="Times New Roman" w:hAnsi="Times New Roman"/>
          <w:sz w:val="28"/>
          <w:szCs w:val="28"/>
          <w:lang w:val="ru-RU"/>
        </w:rPr>
        <w:t>а Котиботи Шӯро ва вазорату идораҳо оид ба такмили механизмҳо ва тадбирҳои андешидашуда дар соҳаи ба даст овардани самаранокии низоми идоракунии давлатӣ ва қонуни олӣ, аз ҷумла</w:t>
      </w:r>
      <w:r>
        <w:rPr>
          <w:rFonts w:ascii="Times New Roman" w:hAnsi="Times New Roman"/>
          <w:sz w:val="28"/>
          <w:szCs w:val="28"/>
          <w:lang w:val="ru-RU"/>
        </w:rPr>
        <w:t>:</w:t>
      </w:r>
    </w:p>
    <w:p w14:paraId="02414FB2" w14:textId="6AA77FAA" w:rsidR="00E63955" w:rsidRPr="00E63955" w:rsidRDefault="00E63955" w:rsidP="002F2534">
      <w:pPr>
        <w:pStyle w:val="a3"/>
        <w:numPr>
          <w:ilvl w:val="1"/>
          <w:numId w:val="25"/>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тақвияти механизмҳои системаи идоракунии банақшагирии стратегӣ;</w:t>
      </w:r>
    </w:p>
    <w:p w14:paraId="664D5110" w14:textId="77777777" w:rsidR="00E63955" w:rsidRPr="00E63955" w:rsidRDefault="00E63955" w:rsidP="002F2534">
      <w:pPr>
        <w:pStyle w:val="a3"/>
        <w:numPr>
          <w:ilvl w:val="1"/>
          <w:numId w:val="25"/>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такмили сохтори идоракунии кишвар,</w:t>
      </w:r>
    </w:p>
    <w:p w14:paraId="1E9B104B" w14:textId="0652D104" w:rsidR="00E63955" w:rsidRPr="00E63955" w:rsidRDefault="00E63955" w:rsidP="002F2534">
      <w:pPr>
        <w:pStyle w:val="a3"/>
        <w:numPr>
          <w:ilvl w:val="1"/>
          <w:numId w:val="25"/>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такмил додани равандҳои маъмурӣ ва ҳамоҳангсозии сиесат дар сатҳи марказӣ ва маҳаллӣ;</w:t>
      </w:r>
    </w:p>
    <w:p w14:paraId="3DCCE2AB" w14:textId="77777777" w:rsidR="00E63955" w:rsidRPr="00E63955" w:rsidRDefault="00E63955" w:rsidP="002F2534">
      <w:pPr>
        <w:pStyle w:val="a3"/>
        <w:numPr>
          <w:ilvl w:val="1"/>
          <w:numId w:val="25"/>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таъмини мақомоти давлатӣ бо кадрҳои баландихтисос ва салоҳиятдор;</w:t>
      </w:r>
    </w:p>
    <w:p w14:paraId="7820874B" w14:textId="77777777" w:rsidR="00E63955" w:rsidRPr="00E63955" w:rsidRDefault="00E63955" w:rsidP="002F2534">
      <w:pPr>
        <w:pStyle w:val="a3"/>
        <w:numPr>
          <w:ilvl w:val="1"/>
          <w:numId w:val="25"/>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баланд бардоштани ҳисоботдиҳӣ ва шаффофияти мақомоти давлатӣ дар ҳама сатҳҳо;</w:t>
      </w:r>
    </w:p>
    <w:p w14:paraId="12F34BE6" w14:textId="77777777" w:rsidR="00E63955" w:rsidRPr="00E63955" w:rsidRDefault="00E63955" w:rsidP="002F2534">
      <w:pPr>
        <w:pStyle w:val="a3"/>
        <w:numPr>
          <w:ilvl w:val="1"/>
          <w:numId w:val="25"/>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баланд бардоштани сифати хизматрасониҳои давлатӣ, ки аз ҷониби мақомоти маҳаллӣ пешниҳод карда мешаванд;</w:t>
      </w:r>
    </w:p>
    <w:p w14:paraId="79753116" w14:textId="1AB36F94" w:rsidR="004902E6" w:rsidRPr="00E63955" w:rsidRDefault="00E63955" w:rsidP="002F2534">
      <w:pPr>
        <w:pStyle w:val="a3"/>
        <w:numPr>
          <w:ilvl w:val="1"/>
          <w:numId w:val="25"/>
        </w:numPr>
        <w:spacing w:after="0" w:line="240" w:lineRule="auto"/>
        <w:jc w:val="both"/>
        <w:rPr>
          <w:rFonts w:ascii="Times New Roman" w:hAnsi="Times New Roman"/>
          <w:b/>
          <w:bCs/>
          <w:sz w:val="28"/>
          <w:szCs w:val="28"/>
          <w:lang w:val="ru-RU"/>
        </w:rPr>
      </w:pPr>
      <w:r w:rsidRPr="00E63955">
        <w:rPr>
          <w:rFonts w:ascii="Times New Roman" w:hAnsi="Times New Roman"/>
          <w:sz w:val="28"/>
          <w:szCs w:val="28"/>
          <w:lang w:val="ru-RU"/>
        </w:rPr>
        <w:t>такмили системаи худидоракунии маҳаллӣ;</w:t>
      </w:r>
    </w:p>
    <w:p w14:paraId="2FBB03F7" w14:textId="77777777" w:rsidR="002F2534" w:rsidRDefault="00E63955" w:rsidP="002F2534">
      <w:pPr>
        <w:pStyle w:val="a3"/>
        <w:numPr>
          <w:ilvl w:val="1"/>
          <w:numId w:val="25"/>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баланд бардоштани самаранокии корхонаҳои давлатӣ</w:t>
      </w:r>
      <w:r w:rsidR="002F2534">
        <w:rPr>
          <w:rFonts w:ascii="Times New Roman" w:hAnsi="Times New Roman"/>
          <w:sz w:val="28"/>
          <w:szCs w:val="28"/>
          <w:lang w:val="ru-RU"/>
        </w:rPr>
        <w:t>,</w:t>
      </w:r>
    </w:p>
    <w:p w14:paraId="27552776" w14:textId="244CC1FE" w:rsidR="00E63955" w:rsidRPr="002F2534" w:rsidRDefault="00E63955" w:rsidP="002F2534">
      <w:pPr>
        <w:pStyle w:val="a3"/>
        <w:numPr>
          <w:ilvl w:val="1"/>
          <w:numId w:val="25"/>
        </w:numPr>
        <w:spacing w:after="0" w:line="240" w:lineRule="auto"/>
        <w:jc w:val="both"/>
        <w:rPr>
          <w:rFonts w:ascii="Times New Roman" w:hAnsi="Times New Roman"/>
          <w:sz w:val="28"/>
          <w:szCs w:val="28"/>
          <w:lang w:val="ru-RU"/>
        </w:rPr>
      </w:pPr>
      <w:r w:rsidRPr="002F2534">
        <w:rPr>
          <w:rFonts w:ascii="Times New Roman" w:hAnsi="Times New Roman"/>
          <w:sz w:val="28"/>
          <w:szCs w:val="28"/>
          <w:lang w:val="ru-RU"/>
        </w:rPr>
        <w:t>таъмини дастрасии оммавӣ ба ҳамаи санадҳои меъерии ҳуқуқӣ дар шакли электронӣ ва муқаррар намудани усули ҳамоҳангсозии санадҳои меъерии ҳуқуқӣ бо иштироки васеи табақаҳои гуногуни ҷомеа;</w:t>
      </w:r>
    </w:p>
    <w:p w14:paraId="08D7924B" w14:textId="77777777" w:rsidR="00E63955" w:rsidRPr="00E63955" w:rsidRDefault="00E63955" w:rsidP="002F2534">
      <w:pPr>
        <w:pStyle w:val="a3"/>
        <w:numPr>
          <w:ilvl w:val="0"/>
          <w:numId w:val="23"/>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lastRenderedPageBreak/>
        <w:t>баланд бардоштани сифати хизматрасониҳои давлатӣ тавассути ҷорӣ намудани технологияҳои иттилоотӣ:</w:t>
      </w:r>
    </w:p>
    <w:p w14:paraId="5113F21B" w14:textId="77777777" w:rsidR="00E63955" w:rsidRPr="00E63955" w:rsidRDefault="00E63955" w:rsidP="002F2534">
      <w:pPr>
        <w:pStyle w:val="a3"/>
        <w:numPr>
          <w:ilvl w:val="1"/>
          <w:numId w:val="23"/>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беҳтар кардани фаъолияти системаи судӣ тавассути такмил додани функсияҳо ва механизмҳои ҳамкории онҳо;</w:t>
      </w:r>
    </w:p>
    <w:p w14:paraId="053BCBC1" w14:textId="77777777" w:rsidR="00E63955" w:rsidRPr="00E63955" w:rsidRDefault="00E63955" w:rsidP="002F2534">
      <w:pPr>
        <w:pStyle w:val="a3"/>
        <w:numPr>
          <w:ilvl w:val="1"/>
          <w:numId w:val="23"/>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такмили системаи расонидани кӯмаки ройгони ҳуқуқӣ ба аҳолӣ;</w:t>
      </w:r>
    </w:p>
    <w:p w14:paraId="62046BB3" w14:textId="77777777" w:rsidR="00E63955" w:rsidRPr="00E63955" w:rsidRDefault="00E63955" w:rsidP="002F2534">
      <w:pPr>
        <w:pStyle w:val="a3"/>
        <w:numPr>
          <w:ilvl w:val="1"/>
          <w:numId w:val="23"/>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такмили сиесат ва механизмҳои пешгирии ҳама шаклҳои табъиз ва зӯроварӣ;</w:t>
      </w:r>
    </w:p>
    <w:p w14:paraId="5EA4A1E5" w14:textId="77777777" w:rsidR="00E63955" w:rsidRPr="00E63955" w:rsidRDefault="00E63955" w:rsidP="002F2534">
      <w:pPr>
        <w:pStyle w:val="a3"/>
        <w:numPr>
          <w:ilvl w:val="1"/>
          <w:numId w:val="23"/>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паст кардани коррупсия;</w:t>
      </w:r>
    </w:p>
    <w:p w14:paraId="6CE3AF4C" w14:textId="77777777" w:rsidR="00E63955" w:rsidRPr="00E63955" w:rsidRDefault="00E63955" w:rsidP="002F2534">
      <w:pPr>
        <w:pStyle w:val="a3"/>
        <w:numPr>
          <w:ilvl w:val="1"/>
          <w:numId w:val="23"/>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муқовимат ба қонунигардонии даромад аз фаъолияти ҷиноятӣ;</w:t>
      </w:r>
    </w:p>
    <w:p w14:paraId="72FDA1AD" w14:textId="11C94F2D" w:rsidR="00E63955" w:rsidRDefault="00E63955" w:rsidP="002F2534">
      <w:pPr>
        <w:pStyle w:val="a3"/>
        <w:numPr>
          <w:ilvl w:val="1"/>
          <w:numId w:val="23"/>
        </w:numPr>
        <w:spacing w:after="0" w:line="240" w:lineRule="auto"/>
        <w:jc w:val="both"/>
        <w:rPr>
          <w:rFonts w:ascii="Times New Roman" w:hAnsi="Times New Roman"/>
          <w:sz w:val="28"/>
          <w:szCs w:val="28"/>
          <w:lang w:val="ru-RU"/>
        </w:rPr>
      </w:pPr>
      <w:r w:rsidRPr="00E63955">
        <w:rPr>
          <w:rFonts w:ascii="Times New Roman" w:hAnsi="Times New Roman"/>
          <w:sz w:val="28"/>
          <w:szCs w:val="28"/>
          <w:lang w:val="ru-RU"/>
        </w:rPr>
        <w:t xml:space="preserve"> нақши Ваколатдор оид ба ҳуқуқи инсон ва ваколатдор оид ба ҳуқуқи кӯдакро дар ҳимояи ҳуқуқ ва манфиатҳои қонунии шаҳрвандон тақвият бахшад</w:t>
      </w:r>
      <w:r w:rsidR="002F2534">
        <w:rPr>
          <w:rFonts w:ascii="Times New Roman" w:hAnsi="Times New Roman"/>
          <w:sz w:val="28"/>
          <w:szCs w:val="28"/>
          <w:lang w:val="ru-RU"/>
        </w:rPr>
        <w:t>.</w:t>
      </w:r>
    </w:p>
    <w:p w14:paraId="5B7B834A" w14:textId="77777777" w:rsidR="002F2534" w:rsidRPr="00E63955" w:rsidRDefault="002F2534" w:rsidP="002F2534">
      <w:pPr>
        <w:pStyle w:val="a3"/>
        <w:spacing w:after="0" w:line="240" w:lineRule="auto"/>
        <w:ind w:left="1440"/>
        <w:jc w:val="both"/>
        <w:rPr>
          <w:rFonts w:ascii="Times New Roman" w:hAnsi="Times New Roman"/>
          <w:sz w:val="28"/>
          <w:szCs w:val="28"/>
          <w:lang w:val="ru-RU"/>
        </w:rPr>
      </w:pPr>
    </w:p>
    <w:p w14:paraId="1C700E88" w14:textId="57118959" w:rsidR="00173615" w:rsidRPr="004C7D1A" w:rsidRDefault="00173615" w:rsidP="004C7D1A">
      <w:pPr>
        <w:pStyle w:val="a3"/>
        <w:numPr>
          <w:ilvl w:val="0"/>
          <w:numId w:val="1"/>
        </w:numPr>
        <w:jc w:val="both"/>
        <w:rPr>
          <w:rFonts w:ascii="Times New Roman" w:hAnsi="Times New Roman"/>
          <w:b/>
          <w:sz w:val="28"/>
          <w:szCs w:val="28"/>
          <w:lang w:val="ru-RU"/>
        </w:rPr>
      </w:pPr>
      <w:r w:rsidRPr="004C7D1A">
        <w:rPr>
          <w:rFonts w:ascii="Times New Roman" w:hAnsi="Times New Roman"/>
          <w:b/>
          <w:sz w:val="28"/>
          <w:szCs w:val="28"/>
          <w:lang w:val="ru-RU"/>
        </w:rPr>
        <w:t xml:space="preserve">Сохтор ва мақоми Гурӯҳи </w:t>
      </w:r>
      <w:r w:rsidRPr="004C7D1A">
        <w:rPr>
          <w:rFonts w:ascii="Times New Roman" w:hAnsi="Times New Roman"/>
          <w:b/>
          <w:bCs/>
          <w:sz w:val="28"/>
          <w:szCs w:val="28"/>
          <w:lang w:val="tg-Cyrl-TJ"/>
        </w:rPr>
        <w:t>кории байниидоравӣ</w:t>
      </w:r>
      <w:r w:rsidRPr="004C7D1A">
        <w:rPr>
          <w:rFonts w:ascii="Times New Roman" w:hAnsi="Times New Roman"/>
          <w:b/>
          <w:sz w:val="28"/>
          <w:szCs w:val="28"/>
          <w:lang w:val="ru-RU"/>
        </w:rPr>
        <w:t xml:space="preserve"> </w:t>
      </w:r>
    </w:p>
    <w:p w14:paraId="63C057A1" w14:textId="77777777" w:rsidR="00173615" w:rsidRDefault="00173615" w:rsidP="004C7D1A">
      <w:pPr>
        <w:pStyle w:val="a3"/>
        <w:numPr>
          <w:ilvl w:val="1"/>
          <w:numId w:val="1"/>
        </w:numPr>
        <w:ind w:left="426"/>
        <w:jc w:val="both"/>
        <w:rPr>
          <w:rFonts w:ascii="Times New Roman" w:hAnsi="Times New Roman"/>
          <w:sz w:val="28"/>
          <w:szCs w:val="28"/>
          <w:lang w:val="ru-RU"/>
        </w:rPr>
      </w:pPr>
      <w:bookmarkStart w:id="3" w:name="_Hlk151659813"/>
      <w:r w:rsidRPr="001C3F89">
        <w:rPr>
          <w:rFonts w:ascii="Times New Roman" w:hAnsi="Times New Roman"/>
          <w:sz w:val="28"/>
          <w:szCs w:val="28"/>
          <w:lang w:val="ru-RU"/>
        </w:rPr>
        <w:t xml:space="preserve">Гурӯҳи </w:t>
      </w:r>
      <w:r w:rsidRPr="001C3F89">
        <w:rPr>
          <w:rFonts w:ascii="Times New Roman" w:hAnsi="Times New Roman"/>
          <w:sz w:val="28"/>
          <w:szCs w:val="28"/>
          <w:lang w:val="tg-Cyrl-TJ"/>
        </w:rPr>
        <w:t>кории байниидоравӣ</w:t>
      </w:r>
      <w:bookmarkEnd w:id="3"/>
      <w:r>
        <w:rPr>
          <w:rFonts w:ascii="Times New Roman" w:hAnsi="Times New Roman"/>
          <w:sz w:val="28"/>
          <w:szCs w:val="28"/>
          <w:lang w:val="tg-Cyrl-TJ"/>
        </w:rPr>
        <w:t xml:space="preserve"> дар асоси Низмономаи Шӯрои миллии рушди назди Президенти Ҷумҳурии Тоҷикистон</w:t>
      </w:r>
      <w:r w:rsidRPr="001C3F89">
        <w:rPr>
          <w:rFonts w:ascii="Times New Roman" w:hAnsi="Times New Roman"/>
          <w:sz w:val="28"/>
          <w:szCs w:val="28"/>
          <w:lang w:val="ru-RU"/>
        </w:rPr>
        <w:t xml:space="preserve">, ки бо </w:t>
      </w:r>
      <w:r>
        <w:rPr>
          <w:rFonts w:ascii="Times New Roman" w:hAnsi="Times New Roman"/>
          <w:sz w:val="28"/>
          <w:szCs w:val="28"/>
          <w:lang w:val="ru-RU"/>
        </w:rPr>
        <w:t>фармони Президент</w:t>
      </w:r>
      <w:r w:rsidRPr="001C3F89">
        <w:rPr>
          <w:rFonts w:ascii="Times New Roman" w:hAnsi="Times New Roman"/>
          <w:sz w:val="28"/>
          <w:szCs w:val="28"/>
          <w:lang w:val="ru-RU"/>
        </w:rPr>
        <w:t>и Ҷумҳурии Тоҷикистон</w:t>
      </w:r>
      <w:r>
        <w:rPr>
          <w:rFonts w:ascii="Times New Roman" w:hAnsi="Times New Roman"/>
          <w:sz w:val="28"/>
          <w:szCs w:val="28"/>
          <w:lang w:val="ru-RU"/>
        </w:rPr>
        <w:t xml:space="preserve"> аз 15 июли соли 2019, №1282 ба тасвиб расидааст, таъсис ёфтааст ва фаъолияти худро тибқи Дастурамали мазкур ва қарорҳои Шӯрои миллии </w:t>
      </w:r>
      <w:r>
        <w:rPr>
          <w:rFonts w:ascii="Times New Roman" w:hAnsi="Times New Roman"/>
          <w:sz w:val="28"/>
          <w:szCs w:val="28"/>
          <w:lang w:val="tg-Cyrl-TJ"/>
        </w:rPr>
        <w:t xml:space="preserve">рушди назди Президенти Ҷумҳурии Тоҷикистон, Котиботи он ва қарорҳои </w:t>
      </w:r>
      <w:r w:rsidRPr="001C3F89">
        <w:rPr>
          <w:rFonts w:ascii="Times New Roman" w:hAnsi="Times New Roman"/>
          <w:sz w:val="28"/>
          <w:szCs w:val="28"/>
          <w:lang w:val="ru-RU"/>
        </w:rPr>
        <w:t xml:space="preserve"> Гурӯҳи корӣ амалӣ менамояд</w:t>
      </w:r>
      <w:r>
        <w:rPr>
          <w:rFonts w:ascii="Times New Roman" w:hAnsi="Times New Roman"/>
          <w:sz w:val="28"/>
          <w:szCs w:val="28"/>
          <w:lang w:val="ru-RU"/>
        </w:rPr>
        <w:t>.</w:t>
      </w:r>
    </w:p>
    <w:p w14:paraId="64EEB911" w14:textId="0E820497" w:rsidR="00173615" w:rsidRPr="001C3F89" w:rsidRDefault="00173615" w:rsidP="004C7D1A">
      <w:pPr>
        <w:pStyle w:val="a3"/>
        <w:numPr>
          <w:ilvl w:val="1"/>
          <w:numId w:val="1"/>
        </w:numPr>
        <w:ind w:left="426"/>
        <w:jc w:val="both"/>
        <w:rPr>
          <w:rFonts w:ascii="Times New Roman" w:hAnsi="Times New Roman"/>
          <w:sz w:val="28"/>
          <w:szCs w:val="28"/>
          <w:lang w:val="ru-RU"/>
        </w:rPr>
      </w:pPr>
      <w:r w:rsidRPr="001C3F89">
        <w:rPr>
          <w:rFonts w:ascii="Times New Roman" w:hAnsi="Times New Roman"/>
          <w:sz w:val="28"/>
          <w:szCs w:val="28"/>
          <w:lang w:val="ru-RU"/>
        </w:rPr>
        <w:t xml:space="preserve">Гурӯҳи </w:t>
      </w:r>
      <w:r w:rsidRPr="001C3F89">
        <w:rPr>
          <w:rFonts w:ascii="Times New Roman" w:hAnsi="Times New Roman"/>
          <w:sz w:val="28"/>
          <w:szCs w:val="28"/>
          <w:lang w:val="tg-Cyrl-TJ"/>
        </w:rPr>
        <w:t xml:space="preserve">кории байниидоравӣ </w:t>
      </w:r>
      <w:r w:rsidRPr="001C3F89">
        <w:rPr>
          <w:rFonts w:ascii="Times New Roman" w:hAnsi="Times New Roman"/>
          <w:sz w:val="28"/>
          <w:szCs w:val="28"/>
          <w:lang w:val="ru-RU"/>
        </w:rPr>
        <w:t xml:space="preserve">мақоми машваратӣ дошта, фаъолияти он аз ҷониби </w:t>
      </w:r>
      <w:r w:rsidR="00E63955">
        <w:rPr>
          <w:rFonts w:ascii="Times New Roman" w:hAnsi="Times New Roman"/>
          <w:sz w:val="28"/>
          <w:szCs w:val="28"/>
          <w:lang w:val="tg-Cyrl-TJ"/>
        </w:rPr>
        <w:t>ВАҶТ</w:t>
      </w:r>
      <w:r w:rsidRPr="001C3F89">
        <w:rPr>
          <w:rFonts w:ascii="Times New Roman" w:hAnsi="Times New Roman"/>
          <w:sz w:val="28"/>
          <w:szCs w:val="28"/>
          <w:lang w:val="ru-RU"/>
        </w:rPr>
        <w:t xml:space="preserve"> ва </w:t>
      </w:r>
      <w:r w:rsidR="00B17435" w:rsidRPr="001C3F89">
        <w:rPr>
          <w:rFonts w:ascii="Times New Roman" w:hAnsi="Times New Roman"/>
          <w:sz w:val="28"/>
          <w:szCs w:val="28"/>
          <w:lang w:val="tg-Cyrl-TJ"/>
        </w:rPr>
        <w:t>В</w:t>
      </w:r>
      <w:r w:rsidR="00B17435">
        <w:rPr>
          <w:rFonts w:ascii="Times New Roman" w:hAnsi="Times New Roman"/>
          <w:sz w:val="28"/>
          <w:szCs w:val="28"/>
          <w:lang w:val="tg-Cyrl-TJ"/>
        </w:rPr>
        <w:t>ЭЗО</w:t>
      </w:r>
      <w:r w:rsidR="00B17435" w:rsidRPr="001C3F89">
        <w:rPr>
          <w:rFonts w:ascii="Times New Roman" w:hAnsi="Times New Roman"/>
          <w:sz w:val="28"/>
          <w:szCs w:val="28"/>
          <w:lang w:val="tg-Cyrl-TJ"/>
        </w:rPr>
        <w:t>ҶТ</w:t>
      </w:r>
      <w:r w:rsidRPr="001C3F89">
        <w:rPr>
          <w:rFonts w:ascii="Times New Roman" w:hAnsi="Times New Roman"/>
          <w:sz w:val="28"/>
          <w:szCs w:val="28"/>
          <w:lang w:val="ru-RU"/>
        </w:rPr>
        <w:t xml:space="preserve"> тибқи Дастурамали мазкур ҳамоҳанг карда мешавад.</w:t>
      </w:r>
    </w:p>
    <w:p w14:paraId="353EAB80" w14:textId="77777777" w:rsidR="00173615" w:rsidRPr="001C3F89" w:rsidRDefault="00173615" w:rsidP="004C7D1A">
      <w:pPr>
        <w:pStyle w:val="a3"/>
        <w:numPr>
          <w:ilvl w:val="1"/>
          <w:numId w:val="1"/>
        </w:numPr>
        <w:ind w:left="426"/>
        <w:jc w:val="both"/>
        <w:rPr>
          <w:rFonts w:ascii="Times New Roman" w:hAnsi="Times New Roman"/>
          <w:sz w:val="28"/>
          <w:szCs w:val="28"/>
          <w:lang w:val="ru-RU"/>
        </w:rPr>
      </w:pPr>
      <w:r w:rsidRPr="001C3F89">
        <w:rPr>
          <w:rFonts w:ascii="Times New Roman" w:hAnsi="Times New Roman"/>
          <w:sz w:val="28"/>
          <w:szCs w:val="28"/>
          <w:lang w:val="ru-RU"/>
        </w:rPr>
        <w:t xml:space="preserve">Аъзои Гурӯҳи </w:t>
      </w:r>
      <w:r w:rsidRPr="001C3F89">
        <w:rPr>
          <w:rFonts w:ascii="Times New Roman" w:hAnsi="Times New Roman"/>
          <w:sz w:val="28"/>
          <w:szCs w:val="28"/>
          <w:lang w:val="tg-Cyrl-TJ"/>
        </w:rPr>
        <w:t>кории байниидоравӣ</w:t>
      </w:r>
      <w:r w:rsidRPr="001C3F89">
        <w:rPr>
          <w:rFonts w:ascii="Times New Roman" w:hAnsi="Times New Roman"/>
          <w:sz w:val="28"/>
          <w:szCs w:val="28"/>
          <w:lang w:val="ru-RU"/>
        </w:rPr>
        <w:t xml:space="preserve"> намояндагони мақомоти давлатии дахлдори зерин мебошанд:</w:t>
      </w:r>
    </w:p>
    <w:p w14:paraId="40461DAC" w14:textId="77777777" w:rsidR="00173615" w:rsidRPr="001C3F89" w:rsidRDefault="00173615" w:rsidP="00173615">
      <w:pPr>
        <w:pStyle w:val="a3"/>
        <w:numPr>
          <w:ilvl w:val="0"/>
          <w:numId w:val="11"/>
        </w:numPr>
        <w:jc w:val="both"/>
        <w:rPr>
          <w:rFonts w:ascii="Times New Roman" w:hAnsi="Times New Roman"/>
          <w:sz w:val="28"/>
          <w:szCs w:val="28"/>
          <w:lang w:val="ru-RU"/>
        </w:rPr>
      </w:pPr>
      <w:bookmarkStart w:id="4" w:name="_Hlk151659957"/>
      <w:r w:rsidRPr="001C3F89">
        <w:rPr>
          <w:rFonts w:ascii="Times New Roman" w:hAnsi="Times New Roman"/>
          <w:sz w:val="28"/>
          <w:szCs w:val="28"/>
          <w:lang w:val="ru-RU"/>
        </w:rPr>
        <w:t>Вазорати рушди иқтисод ва савдои Ҷумҳурии Тоҷикистон,</w:t>
      </w:r>
    </w:p>
    <w:p w14:paraId="5CED36F5"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Вазорати молияи Ҷумҳурии Тоҷикистон, </w:t>
      </w:r>
    </w:p>
    <w:p w14:paraId="3D888E25"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Вазорати меҳнат, муҳоҷират ва шуғли аҳолии Ҷумҳурии Тоҷикистон, </w:t>
      </w:r>
    </w:p>
    <w:p w14:paraId="3AC1E720"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Вазорати маориф ва илми Ҷумҳурии Тоҷикистон, </w:t>
      </w:r>
    </w:p>
    <w:p w14:paraId="3BCC8D9E"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Вазорати корҳои дохилии Ҷумҳурии Тоҷикистон,</w:t>
      </w:r>
    </w:p>
    <w:p w14:paraId="3161BBD1" w14:textId="77777777" w:rsidR="00173615"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Вазорати тандурустӣ ва ҳифзи иҷтимоии аҳолии </w:t>
      </w:r>
      <w:r w:rsidRPr="001C3F89">
        <w:rPr>
          <w:rFonts w:ascii="Times New Roman" w:hAnsi="Times New Roman"/>
          <w:sz w:val="28"/>
          <w:szCs w:val="28"/>
          <w:lang w:val="ru-RU"/>
        </w:rPr>
        <w:t>Ҷумҳурии Тоҷикистон</w:t>
      </w:r>
      <w:r>
        <w:rPr>
          <w:rFonts w:ascii="Times New Roman" w:hAnsi="Times New Roman"/>
          <w:sz w:val="28"/>
          <w:szCs w:val="28"/>
          <w:lang w:val="ru-RU"/>
        </w:rPr>
        <w:t xml:space="preserve">, </w:t>
      </w:r>
    </w:p>
    <w:p w14:paraId="0D6F1D77" w14:textId="77777777" w:rsidR="00173615"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Вазорати саноат ва технологияҳои нави </w:t>
      </w:r>
      <w:r w:rsidRPr="001C3F89">
        <w:rPr>
          <w:rFonts w:ascii="Times New Roman" w:hAnsi="Times New Roman"/>
          <w:sz w:val="28"/>
          <w:szCs w:val="28"/>
          <w:lang w:val="ru-RU"/>
        </w:rPr>
        <w:t>Ҷумҳурии Тоҷикистон</w:t>
      </w:r>
      <w:r>
        <w:rPr>
          <w:rFonts w:ascii="Times New Roman" w:hAnsi="Times New Roman"/>
          <w:sz w:val="28"/>
          <w:szCs w:val="28"/>
          <w:lang w:val="ru-RU"/>
        </w:rPr>
        <w:t>,</w:t>
      </w:r>
    </w:p>
    <w:p w14:paraId="52827E25" w14:textId="50C8B217" w:rsidR="00737805" w:rsidRDefault="0073780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Кумитаи амнияти миллии </w:t>
      </w:r>
      <w:r w:rsidRPr="001C3F89">
        <w:rPr>
          <w:rFonts w:ascii="Times New Roman" w:hAnsi="Times New Roman"/>
          <w:sz w:val="28"/>
          <w:szCs w:val="28"/>
          <w:lang w:val="ru-RU"/>
        </w:rPr>
        <w:t>Ҷумҳурии Тоҷикистон</w:t>
      </w:r>
      <w:r>
        <w:rPr>
          <w:rFonts w:ascii="Times New Roman" w:hAnsi="Times New Roman"/>
          <w:sz w:val="28"/>
          <w:szCs w:val="28"/>
          <w:lang w:val="ru-RU"/>
        </w:rPr>
        <w:t>,</w:t>
      </w:r>
    </w:p>
    <w:p w14:paraId="36F628D4" w14:textId="1272A076" w:rsidR="00173615"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Кумитаи рушди маҳали </w:t>
      </w:r>
      <w:r w:rsidRPr="001C3F89">
        <w:rPr>
          <w:rFonts w:ascii="Times New Roman" w:hAnsi="Times New Roman"/>
          <w:sz w:val="28"/>
          <w:szCs w:val="28"/>
          <w:lang w:val="ru-RU"/>
        </w:rPr>
        <w:t>назди Ҳукумати Ҷумҳурии Тоҷикистон,</w:t>
      </w:r>
    </w:p>
    <w:p w14:paraId="1C8928CE" w14:textId="77777777" w:rsidR="00173615" w:rsidRPr="001C3F89"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Кумитаи рушди сайёҳии </w:t>
      </w:r>
      <w:r w:rsidRPr="001C3F89">
        <w:rPr>
          <w:rFonts w:ascii="Times New Roman" w:hAnsi="Times New Roman"/>
          <w:sz w:val="28"/>
          <w:szCs w:val="28"/>
          <w:lang w:val="ru-RU"/>
        </w:rPr>
        <w:t>назди Ҳукумати Ҷумҳурии Тоҷикистон,</w:t>
      </w:r>
    </w:p>
    <w:p w14:paraId="54EF2DDE"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Агентии омори назди Президенти Ҷумҳурии Тоҷикистон,</w:t>
      </w:r>
    </w:p>
    <w:p w14:paraId="2B773B27"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Маркази тадқиқоти стратегии назди Президенти Ҷумҳурии Тоҷикистон. </w:t>
      </w:r>
    </w:p>
    <w:bookmarkEnd w:id="4"/>
    <w:p w14:paraId="1825043D" w14:textId="77777777" w:rsidR="00173615" w:rsidRDefault="00173615" w:rsidP="00173615">
      <w:pPr>
        <w:pStyle w:val="a3"/>
        <w:ind w:left="360"/>
        <w:jc w:val="both"/>
        <w:rPr>
          <w:rFonts w:ascii="Times New Roman" w:hAnsi="Times New Roman"/>
          <w:caps/>
          <w:sz w:val="28"/>
          <w:szCs w:val="28"/>
          <w:lang w:val="ru-RU"/>
        </w:rPr>
      </w:pPr>
    </w:p>
    <w:p w14:paraId="5F204D0F" w14:textId="77777777" w:rsidR="00173615" w:rsidRPr="001C3F89" w:rsidRDefault="00173615" w:rsidP="00173615">
      <w:pPr>
        <w:pStyle w:val="a3"/>
        <w:ind w:left="360"/>
        <w:jc w:val="both"/>
        <w:rPr>
          <w:rFonts w:ascii="Times New Roman" w:hAnsi="Times New Roman"/>
          <w:sz w:val="28"/>
          <w:szCs w:val="28"/>
          <w:lang w:val="ru-RU"/>
        </w:rPr>
      </w:pPr>
      <w:r w:rsidRPr="001C3F89">
        <w:rPr>
          <w:rFonts w:ascii="Times New Roman" w:hAnsi="Times New Roman"/>
          <w:caps/>
          <w:sz w:val="28"/>
          <w:szCs w:val="28"/>
          <w:lang w:val="ru-RU"/>
        </w:rPr>
        <w:t>ш</w:t>
      </w:r>
      <w:r w:rsidRPr="001C3F89">
        <w:rPr>
          <w:rFonts w:ascii="Times New Roman" w:hAnsi="Times New Roman"/>
          <w:sz w:val="28"/>
          <w:szCs w:val="28"/>
          <w:lang w:val="ru-RU"/>
        </w:rPr>
        <w:t>арикони рушд:</w:t>
      </w:r>
    </w:p>
    <w:p w14:paraId="75391B6D" w14:textId="77777777" w:rsidR="00173615"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БРСММ (ПРООН), </w:t>
      </w:r>
    </w:p>
    <w:p w14:paraId="65F5E7D8" w14:textId="6672ABF2" w:rsidR="00AC33C9" w:rsidRPr="00AC33C9" w:rsidRDefault="00AC33C9" w:rsidP="00AC33C9">
      <w:pPr>
        <w:pStyle w:val="a3"/>
        <w:numPr>
          <w:ilvl w:val="0"/>
          <w:numId w:val="11"/>
        </w:numPr>
        <w:jc w:val="both"/>
        <w:rPr>
          <w:rFonts w:ascii="Times New Roman" w:hAnsi="Times New Roman"/>
          <w:sz w:val="28"/>
          <w:szCs w:val="28"/>
          <w:lang w:val="ru-RU"/>
        </w:rPr>
      </w:pPr>
      <w:r w:rsidRPr="00AC33C9">
        <w:rPr>
          <w:rFonts w:ascii="Times New Roman" w:hAnsi="Times New Roman"/>
          <w:sz w:val="28"/>
          <w:szCs w:val="28"/>
          <w:lang w:val="ru-RU"/>
        </w:rPr>
        <w:lastRenderedPageBreak/>
        <w:t>созмони байналмилалии таҳти сарпарастии С</w:t>
      </w:r>
      <w:r>
        <w:rPr>
          <w:rFonts w:ascii="Times New Roman" w:hAnsi="Times New Roman"/>
          <w:sz w:val="28"/>
          <w:szCs w:val="28"/>
          <w:lang w:val="tg-Cyrl-TJ"/>
        </w:rPr>
        <w:t>ММ,</w:t>
      </w:r>
    </w:p>
    <w:p w14:paraId="26E901A3" w14:textId="58B5039E" w:rsidR="00173615" w:rsidRPr="003F0333" w:rsidRDefault="00173615" w:rsidP="003F0333">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Ташкилоти умумиҷаҳонии тандурустӣ</w:t>
      </w:r>
      <w:r w:rsidRPr="001C3F89">
        <w:rPr>
          <w:rFonts w:ascii="Times New Roman" w:hAnsi="Times New Roman"/>
          <w:sz w:val="28"/>
          <w:szCs w:val="28"/>
          <w:lang w:val="tg-Cyrl-TJ"/>
        </w:rPr>
        <w:t>,</w:t>
      </w:r>
    </w:p>
    <w:p w14:paraId="53F09FC8"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Хазинаи кӯдакони Созмони Миллали Муттаҳид, </w:t>
      </w:r>
    </w:p>
    <w:p w14:paraId="512EA621" w14:textId="77777777" w:rsidR="00173615"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Бонки Аврупоии таҷдид ва рушд,</w:t>
      </w:r>
    </w:p>
    <w:p w14:paraId="05A81E1A" w14:textId="77777777" w:rsidR="00173615"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Бонки рушди Осиё,</w:t>
      </w:r>
    </w:p>
    <w:p w14:paraId="58BBEC18" w14:textId="0A0944B2" w:rsidR="00173615" w:rsidRPr="00AC33C9" w:rsidRDefault="00173615" w:rsidP="00AC33C9">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Иттиҳоди Аврупо,</w:t>
      </w:r>
    </w:p>
    <w:p w14:paraId="3C5D384D" w14:textId="77777777" w:rsidR="00173615" w:rsidRPr="00F574B1" w:rsidRDefault="00173615" w:rsidP="00173615">
      <w:pPr>
        <w:pStyle w:val="a3"/>
        <w:numPr>
          <w:ilvl w:val="0"/>
          <w:numId w:val="11"/>
        </w:numPr>
        <w:jc w:val="both"/>
        <w:rPr>
          <w:rFonts w:ascii="Times New Roman" w:hAnsi="Times New Roman"/>
          <w:sz w:val="28"/>
          <w:szCs w:val="28"/>
          <w:lang w:val="en-US"/>
        </w:rPr>
      </w:pPr>
      <w:r>
        <w:rPr>
          <w:rFonts w:ascii="Times New Roman" w:hAnsi="Times New Roman"/>
          <w:sz w:val="28"/>
          <w:szCs w:val="28"/>
          <w:lang w:val="tg-Cyrl-TJ"/>
        </w:rPr>
        <w:t>Бонки Ҷаҳонӣ,</w:t>
      </w:r>
    </w:p>
    <w:p w14:paraId="5F45A4CF" w14:textId="77777777" w:rsidR="00173615" w:rsidRPr="0058116B" w:rsidRDefault="00173615" w:rsidP="00173615">
      <w:pPr>
        <w:pStyle w:val="a3"/>
        <w:numPr>
          <w:ilvl w:val="0"/>
          <w:numId w:val="11"/>
        </w:numPr>
        <w:jc w:val="both"/>
        <w:rPr>
          <w:rFonts w:ascii="Times New Roman" w:hAnsi="Times New Roman"/>
          <w:sz w:val="28"/>
          <w:szCs w:val="28"/>
          <w:lang w:val="en-US"/>
        </w:rPr>
      </w:pPr>
      <w:r>
        <w:rPr>
          <w:rFonts w:ascii="Times New Roman" w:hAnsi="Times New Roman"/>
          <w:sz w:val="28"/>
          <w:szCs w:val="28"/>
          <w:lang w:val="tg-Cyrl-TJ"/>
        </w:rPr>
        <w:t>ЮСАИД,</w:t>
      </w:r>
    </w:p>
    <w:p w14:paraId="70E932F0" w14:textId="56732953" w:rsidR="0058116B" w:rsidRPr="00F574B1" w:rsidRDefault="0058116B" w:rsidP="00173615">
      <w:pPr>
        <w:pStyle w:val="a3"/>
        <w:numPr>
          <w:ilvl w:val="0"/>
          <w:numId w:val="11"/>
        </w:numPr>
        <w:jc w:val="both"/>
        <w:rPr>
          <w:rFonts w:ascii="Times New Roman" w:hAnsi="Times New Roman"/>
          <w:sz w:val="28"/>
          <w:szCs w:val="28"/>
          <w:lang w:val="en-US"/>
        </w:rPr>
      </w:pPr>
      <w:r>
        <w:rPr>
          <w:rFonts w:ascii="Times New Roman" w:hAnsi="Times New Roman"/>
          <w:sz w:val="28"/>
          <w:szCs w:val="28"/>
          <w:lang w:val="tg-Cyrl-TJ"/>
        </w:rPr>
        <w:t>АКТЕД,</w:t>
      </w:r>
    </w:p>
    <w:p w14:paraId="0DD073F1" w14:textId="77777777" w:rsidR="00173615" w:rsidRPr="001C3F89" w:rsidRDefault="00173615" w:rsidP="00173615">
      <w:pPr>
        <w:pStyle w:val="a3"/>
        <w:numPr>
          <w:ilvl w:val="0"/>
          <w:numId w:val="11"/>
        </w:numPr>
        <w:jc w:val="both"/>
        <w:rPr>
          <w:rFonts w:ascii="Times New Roman" w:hAnsi="Times New Roman"/>
          <w:sz w:val="28"/>
          <w:szCs w:val="28"/>
          <w:lang w:val="en-US"/>
        </w:rPr>
      </w:pPr>
      <w:r>
        <w:rPr>
          <w:rFonts w:ascii="Times New Roman" w:hAnsi="Times New Roman"/>
          <w:sz w:val="28"/>
          <w:szCs w:val="28"/>
          <w:lang w:val="tg-Cyrl-TJ"/>
        </w:rPr>
        <w:t>ЮНФПА</w:t>
      </w:r>
      <w:r w:rsidRPr="001C3F89">
        <w:rPr>
          <w:rFonts w:ascii="Times New Roman" w:hAnsi="Times New Roman"/>
          <w:sz w:val="28"/>
          <w:szCs w:val="28"/>
          <w:lang w:val="en-US"/>
        </w:rPr>
        <w:t xml:space="preserve">  </w:t>
      </w:r>
    </w:p>
    <w:p w14:paraId="10FC96C2" w14:textId="77777777" w:rsidR="00173615" w:rsidRPr="001C3F89" w:rsidRDefault="00173615" w:rsidP="00173615">
      <w:pPr>
        <w:pStyle w:val="a3"/>
        <w:ind w:left="708"/>
        <w:jc w:val="both"/>
        <w:rPr>
          <w:rFonts w:ascii="Times New Roman" w:hAnsi="Times New Roman"/>
          <w:sz w:val="28"/>
          <w:szCs w:val="28"/>
          <w:lang w:val="ru-RU"/>
        </w:rPr>
      </w:pPr>
    </w:p>
    <w:p w14:paraId="4530386A" w14:textId="77777777" w:rsidR="00173615" w:rsidRDefault="00173615" w:rsidP="00173615">
      <w:pPr>
        <w:pStyle w:val="a3"/>
        <w:ind w:left="0"/>
        <w:jc w:val="both"/>
        <w:rPr>
          <w:rFonts w:ascii="Times New Roman" w:hAnsi="Times New Roman"/>
          <w:sz w:val="28"/>
          <w:szCs w:val="28"/>
          <w:lang w:val="tg-Cyrl-TJ"/>
        </w:rPr>
      </w:pPr>
      <w:r w:rsidRPr="001C3F89">
        <w:rPr>
          <w:rFonts w:ascii="Times New Roman" w:hAnsi="Times New Roman"/>
          <w:sz w:val="28"/>
          <w:szCs w:val="28"/>
          <w:lang w:val="ru-RU"/>
        </w:rPr>
        <w:t xml:space="preserve">Ташкилоти </w:t>
      </w:r>
      <w:r w:rsidRPr="001C3F89">
        <w:rPr>
          <w:rFonts w:ascii="Times New Roman" w:hAnsi="Times New Roman"/>
          <w:sz w:val="28"/>
          <w:szCs w:val="28"/>
          <w:lang w:val="tg-Cyrl-TJ"/>
        </w:rPr>
        <w:t>ҷомеаи шаҳрвандӣ:</w:t>
      </w:r>
    </w:p>
    <w:p w14:paraId="6783E106" w14:textId="74D523B6" w:rsidR="00F47C29" w:rsidRDefault="00F47C29" w:rsidP="00F47C29">
      <w:pPr>
        <w:pStyle w:val="a3"/>
        <w:numPr>
          <w:ilvl w:val="0"/>
          <w:numId w:val="13"/>
        </w:numPr>
        <w:ind w:left="372"/>
        <w:jc w:val="both"/>
        <w:rPr>
          <w:rFonts w:ascii="Times New Roman" w:hAnsi="Times New Roman"/>
          <w:sz w:val="28"/>
          <w:szCs w:val="28"/>
          <w:lang w:val="tg-Cyrl-TJ"/>
        </w:rPr>
      </w:pPr>
      <w:r>
        <w:rPr>
          <w:rFonts w:ascii="Times New Roman" w:hAnsi="Times New Roman"/>
          <w:sz w:val="28"/>
          <w:szCs w:val="28"/>
          <w:lang w:val="tg-Cyrl-TJ"/>
        </w:rPr>
        <w:t>Ассосиатсияи миллии занҳои соҳибкори “Кадбону”</w:t>
      </w:r>
      <w:r w:rsidR="00F3289F">
        <w:rPr>
          <w:rFonts w:ascii="Times New Roman" w:hAnsi="Times New Roman"/>
          <w:sz w:val="28"/>
          <w:szCs w:val="28"/>
          <w:lang w:val="tg-Cyrl-TJ"/>
        </w:rPr>
        <w:t>,</w:t>
      </w:r>
    </w:p>
    <w:p w14:paraId="495C88A2" w14:textId="2FC7FA53" w:rsidR="00F47C29" w:rsidRDefault="00F47C29" w:rsidP="00F47C29">
      <w:pPr>
        <w:pStyle w:val="a3"/>
        <w:numPr>
          <w:ilvl w:val="0"/>
          <w:numId w:val="13"/>
        </w:numPr>
        <w:ind w:left="372"/>
        <w:jc w:val="both"/>
        <w:rPr>
          <w:rFonts w:ascii="Times New Roman" w:hAnsi="Times New Roman"/>
          <w:sz w:val="28"/>
          <w:szCs w:val="28"/>
          <w:lang w:val="tg-Cyrl-TJ"/>
        </w:rPr>
      </w:pPr>
      <w:r>
        <w:rPr>
          <w:rFonts w:ascii="Times New Roman" w:hAnsi="Times New Roman"/>
          <w:sz w:val="28"/>
          <w:szCs w:val="28"/>
          <w:lang w:val="tg-Cyrl-TJ"/>
        </w:rPr>
        <w:t>Ассосиатсияи миллии занҳои соҳибкори Тоҷикистон</w:t>
      </w:r>
      <w:r w:rsidR="00F3289F">
        <w:rPr>
          <w:rFonts w:ascii="Times New Roman" w:hAnsi="Times New Roman"/>
          <w:sz w:val="28"/>
          <w:szCs w:val="28"/>
          <w:lang w:val="tg-Cyrl-TJ"/>
        </w:rPr>
        <w:t>,</w:t>
      </w:r>
    </w:p>
    <w:p w14:paraId="7DF28670" w14:textId="77777777" w:rsidR="00F47C29" w:rsidRDefault="00F47C29" w:rsidP="00F47C29">
      <w:pPr>
        <w:pStyle w:val="a3"/>
        <w:numPr>
          <w:ilvl w:val="0"/>
          <w:numId w:val="13"/>
        </w:numPr>
        <w:ind w:left="372"/>
        <w:jc w:val="both"/>
        <w:rPr>
          <w:rFonts w:ascii="Times New Roman" w:hAnsi="Times New Roman"/>
          <w:sz w:val="28"/>
          <w:szCs w:val="28"/>
          <w:lang w:val="tg-Cyrl-TJ"/>
        </w:rPr>
      </w:pPr>
      <w:r w:rsidRPr="0024150F">
        <w:rPr>
          <w:rFonts w:ascii="Times New Roman" w:hAnsi="Times New Roman"/>
          <w:sz w:val="28"/>
          <w:szCs w:val="28"/>
          <w:lang w:val="tg-Cyrl-TJ"/>
        </w:rPr>
        <w:t>Ассосиатсияи миллии соҳибкории хурд ва миёна,</w:t>
      </w:r>
    </w:p>
    <w:p w14:paraId="5C1C83DA" w14:textId="5F105080" w:rsidR="00F47C29" w:rsidRDefault="00F47C29" w:rsidP="00F47C29">
      <w:pPr>
        <w:pStyle w:val="a3"/>
        <w:numPr>
          <w:ilvl w:val="0"/>
          <w:numId w:val="13"/>
        </w:numPr>
        <w:ind w:left="372"/>
        <w:jc w:val="both"/>
        <w:rPr>
          <w:rFonts w:ascii="Times New Roman" w:hAnsi="Times New Roman"/>
          <w:sz w:val="28"/>
          <w:szCs w:val="28"/>
          <w:lang w:val="tg-Cyrl-TJ"/>
        </w:rPr>
      </w:pPr>
      <w:r w:rsidRPr="0024150F">
        <w:rPr>
          <w:rFonts w:ascii="Times New Roman" w:hAnsi="Times New Roman"/>
          <w:sz w:val="28"/>
          <w:szCs w:val="28"/>
          <w:lang w:val="tg-Cyrl-TJ"/>
        </w:rPr>
        <w:t>ТҶ “Зан ва ҷомеа”</w:t>
      </w:r>
      <w:r w:rsidR="00F3289F">
        <w:rPr>
          <w:rFonts w:ascii="Times New Roman" w:hAnsi="Times New Roman"/>
          <w:sz w:val="28"/>
          <w:szCs w:val="28"/>
          <w:lang w:val="tg-Cyrl-TJ"/>
        </w:rPr>
        <w:t>,</w:t>
      </w:r>
    </w:p>
    <w:p w14:paraId="4CFB2420" w14:textId="77777777" w:rsidR="00F47C29" w:rsidRDefault="00F47C29" w:rsidP="00F47C29">
      <w:pPr>
        <w:pStyle w:val="a3"/>
        <w:numPr>
          <w:ilvl w:val="0"/>
          <w:numId w:val="13"/>
        </w:numPr>
        <w:ind w:left="372"/>
        <w:jc w:val="both"/>
        <w:rPr>
          <w:rFonts w:ascii="Times New Roman" w:hAnsi="Times New Roman"/>
          <w:sz w:val="28"/>
          <w:szCs w:val="28"/>
          <w:lang w:val="tg-Cyrl-TJ"/>
        </w:rPr>
      </w:pPr>
      <w:r>
        <w:rPr>
          <w:rFonts w:ascii="Times New Roman" w:hAnsi="Times New Roman"/>
          <w:sz w:val="28"/>
          <w:szCs w:val="28"/>
          <w:lang w:val="tg-Cyrl-TJ"/>
        </w:rPr>
        <w:t>ТҶ “Ҷаҳон”,</w:t>
      </w:r>
    </w:p>
    <w:p w14:paraId="59A5C8F9" w14:textId="77777777" w:rsidR="00F47C29" w:rsidRDefault="00F47C29" w:rsidP="00F47C29">
      <w:pPr>
        <w:pStyle w:val="a3"/>
        <w:numPr>
          <w:ilvl w:val="0"/>
          <w:numId w:val="13"/>
        </w:numPr>
        <w:ind w:left="372"/>
        <w:jc w:val="both"/>
        <w:rPr>
          <w:rFonts w:ascii="Times New Roman" w:hAnsi="Times New Roman"/>
          <w:sz w:val="28"/>
          <w:szCs w:val="28"/>
          <w:lang w:val="tg-Cyrl-TJ"/>
        </w:rPr>
      </w:pPr>
      <w:r>
        <w:rPr>
          <w:rFonts w:ascii="Times New Roman" w:hAnsi="Times New Roman"/>
          <w:sz w:val="28"/>
          <w:szCs w:val="28"/>
          <w:lang w:val="tg-Cyrl-TJ"/>
        </w:rPr>
        <w:t>ТҶ</w:t>
      </w:r>
      <w:r w:rsidRPr="0024150F">
        <w:rPr>
          <w:rFonts w:ascii="Times New Roman" w:hAnsi="Times New Roman"/>
          <w:sz w:val="28"/>
          <w:szCs w:val="28"/>
          <w:lang w:val="ru-RU"/>
        </w:rPr>
        <w:t xml:space="preserve"> «</w:t>
      </w:r>
      <w:r>
        <w:rPr>
          <w:rFonts w:ascii="Times New Roman" w:hAnsi="Times New Roman"/>
          <w:sz w:val="28"/>
          <w:szCs w:val="28"/>
          <w:lang w:val="tg-Cyrl-TJ"/>
        </w:rPr>
        <w:t>Ғ</w:t>
      </w:r>
      <w:r w:rsidRPr="0024150F">
        <w:rPr>
          <w:rFonts w:ascii="Times New Roman" w:hAnsi="Times New Roman"/>
          <w:sz w:val="28"/>
          <w:szCs w:val="28"/>
          <w:lang w:val="ru-RU"/>
        </w:rPr>
        <w:t>амхор</w:t>
      </w:r>
      <w:r>
        <w:rPr>
          <w:rFonts w:ascii="Times New Roman" w:hAnsi="Times New Roman"/>
          <w:sz w:val="28"/>
          <w:szCs w:val="28"/>
          <w:lang w:val="tg-Cyrl-TJ"/>
        </w:rPr>
        <w:t>ӣ</w:t>
      </w:r>
      <w:r w:rsidRPr="0024150F">
        <w:rPr>
          <w:rFonts w:ascii="Times New Roman" w:hAnsi="Times New Roman"/>
          <w:sz w:val="28"/>
          <w:szCs w:val="28"/>
          <w:lang w:val="ru-RU"/>
        </w:rPr>
        <w:t>»,</w:t>
      </w:r>
    </w:p>
    <w:p w14:paraId="481BE122" w14:textId="77777777" w:rsidR="00F47C29" w:rsidRDefault="00F47C29" w:rsidP="00F47C29">
      <w:pPr>
        <w:pStyle w:val="a3"/>
        <w:numPr>
          <w:ilvl w:val="0"/>
          <w:numId w:val="13"/>
        </w:numPr>
        <w:ind w:left="372"/>
        <w:jc w:val="both"/>
        <w:rPr>
          <w:rFonts w:ascii="Times New Roman" w:hAnsi="Times New Roman"/>
          <w:sz w:val="28"/>
          <w:szCs w:val="28"/>
          <w:lang w:val="tg-Cyrl-TJ"/>
        </w:rPr>
      </w:pPr>
      <w:r>
        <w:rPr>
          <w:rFonts w:ascii="Times New Roman" w:hAnsi="Times New Roman"/>
          <w:sz w:val="28"/>
          <w:szCs w:val="28"/>
          <w:lang w:val="tg-Cyrl-TJ"/>
        </w:rPr>
        <w:t xml:space="preserve">ТҶ </w:t>
      </w:r>
      <w:r w:rsidRPr="0024150F">
        <w:rPr>
          <w:rFonts w:ascii="Times New Roman" w:hAnsi="Times New Roman"/>
          <w:sz w:val="28"/>
          <w:szCs w:val="28"/>
          <w:lang w:val="ru-RU"/>
        </w:rPr>
        <w:t>«Фидокор»,</w:t>
      </w:r>
    </w:p>
    <w:p w14:paraId="7098A5AC" w14:textId="77777777" w:rsidR="00F47C29" w:rsidRDefault="00F47C29" w:rsidP="00F47C29">
      <w:pPr>
        <w:pStyle w:val="a3"/>
        <w:numPr>
          <w:ilvl w:val="0"/>
          <w:numId w:val="13"/>
        </w:numPr>
        <w:ind w:left="372"/>
        <w:jc w:val="both"/>
        <w:rPr>
          <w:rFonts w:ascii="Times New Roman" w:hAnsi="Times New Roman"/>
          <w:sz w:val="28"/>
          <w:szCs w:val="28"/>
          <w:lang w:val="tg-Cyrl-TJ"/>
        </w:rPr>
      </w:pPr>
      <w:r>
        <w:rPr>
          <w:rFonts w:ascii="Times New Roman" w:hAnsi="Times New Roman"/>
          <w:sz w:val="28"/>
          <w:szCs w:val="28"/>
          <w:lang w:val="tg-Cyrl-TJ"/>
        </w:rPr>
        <w:t xml:space="preserve">ТҶ </w:t>
      </w:r>
      <w:r w:rsidRPr="0024150F">
        <w:rPr>
          <w:rFonts w:ascii="Times New Roman" w:hAnsi="Times New Roman"/>
          <w:sz w:val="28"/>
          <w:szCs w:val="28"/>
          <w:lang w:val="ru-RU"/>
        </w:rPr>
        <w:t>«Дурахшон»,</w:t>
      </w:r>
    </w:p>
    <w:p w14:paraId="2B18ACE6" w14:textId="77777777" w:rsidR="00F47C29" w:rsidRDefault="00F47C29" w:rsidP="00F47C29">
      <w:pPr>
        <w:pStyle w:val="a3"/>
        <w:numPr>
          <w:ilvl w:val="0"/>
          <w:numId w:val="13"/>
        </w:numPr>
        <w:ind w:left="372"/>
        <w:jc w:val="both"/>
        <w:rPr>
          <w:rFonts w:ascii="Times New Roman" w:hAnsi="Times New Roman"/>
          <w:sz w:val="28"/>
          <w:szCs w:val="28"/>
          <w:lang w:val="tg-Cyrl-TJ"/>
        </w:rPr>
      </w:pPr>
      <w:r>
        <w:rPr>
          <w:rFonts w:ascii="Times New Roman" w:hAnsi="Times New Roman"/>
          <w:sz w:val="28"/>
          <w:szCs w:val="28"/>
          <w:lang w:val="tg-Cyrl-TJ"/>
        </w:rPr>
        <w:t xml:space="preserve">ТҶ </w:t>
      </w:r>
      <w:r w:rsidRPr="0024150F">
        <w:rPr>
          <w:rFonts w:ascii="Times New Roman" w:hAnsi="Times New Roman"/>
          <w:sz w:val="28"/>
          <w:szCs w:val="28"/>
          <w:lang w:val="ru-RU"/>
        </w:rPr>
        <w:t xml:space="preserve"> «Орзу»,</w:t>
      </w:r>
    </w:p>
    <w:p w14:paraId="6CADBF4E" w14:textId="0FED1FFC" w:rsidR="00F47C29" w:rsidRDefault="00F47C29" w:rsidP="00F47C29">
      <w:pPr>
        <w:pStyle w:val="a3"/>
        <w:numPr>
          <w:ilvl w:val="0"/>
          <w:numId w:val="13"/>
        </w:numPr>
        <w:ind w:left="372"/>
        <w:jc w:val="both"/>
        <w:rPr>
          <w:rFonts w:ascii="Times New Roman" w:hAnsi="Times New Roman"/>
          <w:sz w:val="28"/>
          <w:szCs w:val="28"/>
          <w:lang w:val="tg-Cyrl-TJ"/>
        </w:rPr>
      </w:pPr>
      <w:r>
        <w:rPr>
          <w:rFonts w:ascii="Times New Roman" w:hAnsi="Times New Roman"/>
          <w:sz w:val="28"/>
          <w:szCs w:val="28"/>
          <w:lang w:val="tg-Cyrl-TJ"/>
        </w:rPr>
        <w:t>ТҶ</w:t>
      </w:r>
      <w:r w:rsidRPr="0024150F">
        <w:rPr>
          <w:rFonts w:ascii="Times New Roman" w:hAnsi="Times New Roman"/>
          <w:sz w:val="28"/>
          <w:szCs w:val="28"/>
          <w:lang w:val="ru-RU"/>
        </w:rPr>
        <w:t xml:space="preserve"> «</w:t>
      </w:r>
      <w:r>
        <w:rPr>
          <w:rFonts w:ascii="Times New Roman" w:hAnsi="Times New Roman"/>
          <w:sz w:val="28"/>
          <w:szCs w:val="28"/>
          <w:lang w:val="tg-Cyrl-TJ"/>
        </w:rPr>
        <w:t xml:space="preserve">Маркази фарҳангӣ-таълимии </w:t>
      </w:r>
      <w:r w:rsidRPr="0024150F">
        <w:rPr>
          <w:rFonts w:ascii="Times New Roman" w:hAnsi="Times New Roman"/>
          <w:sz w:val="28"/>
          <w:szCs w:val="28"/>
          <w:lang w:val="ru-RU"/>
        </w:rPr>
        <w:t>Томирис»</w:t>
      </w:r>
      <w:r w:rsidR="00F3289F">
        <w:rPr>
          <w:rFonts w:ascii="Times New Roman" w:hAnsi="Times New Roman"/>
          <w:sz w:val="28"/>
          <w:szCs w:val="28"/>
          <w:lang w:val="tg-Cyrl-TJ"/>
        </w:rPr>
        <w:t>,</w:t>
      </w:r>
    </w:p>
    <w:p w14:paraId="609105AD" w14:textId="16F0C617" w:rsidR="00F47C29" w:rsidRPr="00B00B8C" w:rsidRDefault="00F47C29" w:rsidP="00F47C29">
      <w:pPr>
        <w:pStyle w:val="a3"/>
        <w:numPr>
          <w:ilvl w:val="0"/>
          <w:numId w:val="13"/>
        </w:numPr>
        <w:ind w:left="372"/>
        <w:jc w:val="both"/>
        <w:rPr>
          <w:rFonts w:ascii="Times New Roman" w:hAnsi="Times New Roman"/>
          <w:sz w:val="28"/>
          <w:szCs w:val="28"/>
          <w:lang w:val="tg-Cyrl-TJ"/>
        </w:rPr>
      </w:pPr>
      <w:r>
        <w:rPr>
          <w:rFonts w:ascii="Times New Roman" w:hAnsi="Times New Roman"/>
          <w:sz w:val="28"/>
          <w:szCs w:val="28"/>
          <w:lang w:val="tg-Cyrl-TJ"/>
        </w:rPr>
        <w:t xml:space="preserve">ТҶ </w:t>
      </w:r>
      <w:r w:rsidRPr="00B00B8C">
        <w:rPr>
          <w:rFonts w:ascii="Times New Roman" w:hAnsi="Times New Roman"/>
          <w:sz w:val="28"/>
          <w:szCs w:val="28"/>
          <w:lang w:val="ru-RU"/>
        </w:rPr>
        <w:t>«Занони Шар</w:t>
      </w:r>
      <w:r>
        <w:rPr>
          <w:rFonts w:ascii="Times New Roman" w:hAnsi="Times New Roman"/>
          <w:sz w:val="28"/>
          <w:szCs w:val="28"/>
          <w:lang w:val="tg-Cyrl-TJ"/>
        </w:rPr>
        <w:t>қ</w:t>
      </w:r>
      <w:r w:rsidRPr="00B00B8C">
        <w:rPr>
          <w:rFonts w:ascii="Times New Roman" w:hAnsi="Times New Roman"/>
          <w:sz w:val="28"/>
          <w:szCs w:val="28"/>
          <w:lang w:val="ru-RU"/>
        </w:rPr>
        <w:t>»</w:t>
      </w:r>
      <w:r w:rsidR="00F3289F">
        <w:rPr>
          <w:rFonts w:ascii="Times New Roman" w:hAnsi="Times New Roman"/>
          <w:sz w:val="28"/>
          <w:szCs w:val="28"/>
          <w:lang w:val="tg-Cyrl-TJ"/>
        </w:rPr>
        <w:t>,</w:t>
      </w:r>
    </w:p>
    <w:p w14:paraId="36939EE1" w14:textId="77777777" w:rsidR="00F47C29" w:rsidRPr="00C75D36" w:rsidRDefault="00F47C29" w:rsidP="00F47C29">
      <w:pPr>
        <w:pStyle w:val="a3"/>
        <w:numPr>
          <w:ilvl w:val="0"/>
          <w:numId w:val="13"/>
        </w:numPr>
        <w:ind w:left="372"/>
        <w:jc w:val="both"/>
        <w:rPr>
          <w:rFonts w:ascii="Times New Roman" w:hAnsi="Times New Roman"/>
          <w:sz w:val="28"/>
          <w:szCs w:val="28"/>
          <w:lang w:val="tg-Cyrl-TJ"/>
        </w:rPr>
      </w:pPr>
      <w:r>
        <w:rPr>
          <w:rFonts w:ascii="Times New Roman" w:hAnsi="Times New Roman"/>
          <w:sz w:val="28"/>
          <w:szCs w:val="28"/>
          <w:lang w:val="ru-RU"/>
        </w:rPr>
        <w:t>Итти</w:t>
      </w:r>
      <w:r>
        <w:rPr>
          <w:rFonts w:ascii="Times New Roman" w:hAnsi="Times New Roman"/>
          <w:sz w:val="28"/>
          <w:szCs w:val="28"/>
          <w:lang w:val="tg-Cyrl-TJ"/>
        </w:rPr>
        <w:t>ҳ</w:t>
      </w:r>
      <w:r>
        <w:rPr>
          <w:rFonts w:ascii="Times New Roman" w:hAnsi="Times New Roman"/>
          <w:sz w:val="28"/>
          <w:szCs w:val="28"/>
          <w:lang w:val="ru-RU"/>
        </w:rPr>
        <w:t xml:space="preserve">одияи </w:t>
      </w:r>
      <w:r w:rsidRPr="00C75D36">
        <w:rPr>
          <w:rFonts w:ascii="Times New Roman" w:hAnsi="Times New Roman"/>
          <w:sz w:val="28"/>
          <w:szCs w:val="28"/>
          <w:lang w:val="tg-Cyrl-TJ"/>
        </w:rPr>
        <w:t xml:space="preserve"> миллии маъюбони Тоҷикистон,</w:t>
      </w:r>
    </w:p>
    <w:p w14:paraId="58430031" w14:textId="2DEC1508" w:rsidR="00F47C29" w:rsidRPr="00C75D36" w:rsidRDefault="00F47C29" w:rsidP="00F47C29">
      <w:pPr>
        <w:pStyle w:val="a3"/>
        <w:numPr>
          <w:ilvl w:val="0"/>
          <w:numId w:val="12"/>
        </w:numPr>
        <w:ind w:left="372"/>
        <w:rPr>
          <w:rFonts w:ascii="Times New Roman" w:hAnsi="Times New Roman"/>
          <w:sz w:val="28"/>
          <w:szCs w:val="28"/>
          <w:lang w:val="ru-RU"/>
        </w:rPr>
      </w:pPr>
      <w:bookmarkStart w:id="5" w:name="_Hlk151660069"/>
      <w:r w:rsidRPr="00C75D36">
        <w:rPr>
          <w:rFonts w:ascii="Times New Roman" w:hAnsi="Times New Roman"/>
          <w:sz w:val="28"/>
          <w:szCs w:val="28"/>
          <w:lang w:val="ru-RU"/>
        </w:rPr>
        <w:t>ТҶ «Рушди миллии иҷтимоии маъюбон «Неъмат»</w:t>
      </w:r>
      <w:r w:rsidR="00F3289F">
        <w:rPr>
          <w:rFonts w:ascii="Times New Roman" w:hAnsi="Times New Roman"/>
          <w:sz w:val="28"/>
          <w:szCs w:val="28"/>
          <w:lang w:val="tg-Cyrl-TJ"/>
        </w:rPr>
        <w:t>,</w:t>
      </w:r>
    </w:p>
    <w:p w14:paraId="1D6B4B91" w14:textId="54EFA1FB" w:rsidR="00F47C29" w:rsidRPr="00C75D36" w:rsidRDefault="00F47C29" w:rsidP="00F47C29">
      <w:pPr>
        <w:pStyle w:val="a3"/>
        <w:numPr>
          <w:ilvl w:val="0"/>
          <w:numId w:val="12"/>
        </w:numPr>
        <w:ind w:left="372"/>
        <w:jc w:val="both"/>
        <w:rPr>
          <w:rFonts w:ascii="Times New Roman" w:hAnsi="Times New Roman"/>
          <w:sz w:val="28"/>
          <w:szCs w:val="28"/>
          <w:lang w:val="ru-RU"/>
        </w:rPr>
      </w:pPr>
      <w:r w:rsidRPr="00C75D36">
        <w:rPr>
          <w:rFonts w:ascii="Times New Roman" w:hAnsi="Times New Roman"/>
          <w:sz w:val="28"/>
          <w:szCs w:val="28"/>
          <w:lang w:val="ru-RU"/>
        </w:rPr>
        <w:t>ТҶ «Рушди инклюзия»</w:t>
      </w:r>
      <w:r w:rsidR="00F3289F">
        <w:rPr>
          <w:rFonts w:ascii="Times New Roman" w:hAnsi="Times New Roman"/>
          <w:sz w:val="28"/>
          <w:szCs w:val="28"/>
          <w:lang w:val="tg-Cyrl-TJ"/>
        </w:rPr>
        <w:t>,</w:t>
      </w:r>
    </w:p>
    <w:p w14:paraId="383EC581" w14:textId="77777777" w:rsidR="00F47C29" w:rsidRPr="00C75D36" w:rsidRDefault="00F47C29" w:rsidP="00F47C29">
      <w:pPr>
        <w:pStyle w:val="a3"/>
        <w:numPr>
          <w:ilvl w:val="0"/>
          <w:numId w:val="12"/>
        </w:numPr>
        <w:ind w:left="372"/>
        <w:jc w:val="both"/>
        <w:rPr>
          <w:rFonts w:ascii="Times New Roman" w:hAnsi="Times New Roman"/>
          <w:sz w:val="28"/>
          <w:szCs w:val="28"/>
          <w:lang w:val="ru-RU"/>
        </w:rPr>
      </w:pPr>
      <w:r w:rsidRPr="00C75D36">
        <w:rPr>
          <w:rFonts w:ascii="Times New Roman" w:hAnsi="Times New Roman"/>
          <w:sz w:val="28"/>
          <w:szCs w:val="28"/>
          <w:lang w:val="ru-RU"/>
        </w:rPr>
        <w:t>Кумитаи миллии Паралимпии Тоҷикистон,</w:t>
      </w:r>
    </w:p>
    <w:p w14:paraId="5B2BB8CF" w14:textId="77777777" w:rsidR="00F47C29" w:rsidRPr="00C75D36" w:rsidRDefault="00F47C29" w:rsidP="00F47C29">
      <w:pPr>
        <w:pStyle w:val="a3"/>
        <w:numPr>
          <w:ilvl w:val="0"/>
          <w:numId w:val="12"/>
        </w:numPr>
        <w:ind w:left="372"/>
        <w:jc w:val="both"/>
        <w:rPr>
          <w:rFonts w:ascii="Times New Roman" w:hAnsi="Times New Roman"/>
          <w:sz w:val="28"/>
          <w:szCs w:val="28"/>
          <w:lang w:val="ru-RU"/>
        </w:rPr>
      </w:pPr>
      <w:r w:rsidRPr="00C75D36">
        <w:rPr>
          <w:rFonts w:ascii="Times New Roman" w:hAnsi="Times New Roman"/>
          <w:sz w:val="28"/>
          <w:szCs w:val="28"/>
          <w:lang w:val="ru-RU"/>
        </w:rPr>
        <w:t>ТҶ «Лигаи занҳои дорои маъюбияти «Иштирок»,</w:t>
      </w:r>
    </w:p>
    <w:p w14:paraId="375DB9F6" w14:textId="0825FE5E" w:rsidR="00F47C29" w:rsidRPr="00C75D36" w:rsidRDefault="00F47C29" w:rsidP="00F47C29">
      <w:pPr>
        <w:pStyle w:val="a3"/>
        <w:numPr>
          <w:ilvl w:val="0"/>
          <w:numId w:val="12"/>
        </w:numPr>
        <w:ind w:left="372"/>
        <w:jc w:val="both"/>
        <w:rPr>
          <w:rFonts w:ascii="Times New Roman" w:hAnsi="Times New Roman"/>
          <w:sz w:val="28"/>
          <w:szCs w:val="28"/>
          <w:lang w:val="ru-RU"/>
        </w:rPr>
      </w:pPr>
      <w:r w:rsidRPr="00C75D36">
        <w:rPr>
          <w:rFonts w:ascii="Times New Roman" w:hAnsi="Times New Roman"/>
          <w:sz w:val="28"/>
          <w:szCs w:val="28"/>
          <w:lang w:val="ru-RU"/>
        </w:rPr>
        <w:t>Ассосиатсияи волидайни кудакони дорои имкониятҳои маҳдуд</w:t>
      </w:r>
      <w:r w:rsidR="00F3289F">
        <w:rPr>
          <w:rFonts w:ascii="Times New Roman" w:hAnsi="Times New Roman"/>
          <w:sz w:val="28"/>
          <w:szCs w:val="28"/>
          <w:lang w:val="tg-Cyrl-TJ"/>
        </w:rPr>
        <w:t>,</w:t>
      </w:r>
    </w:p>
    <w:p w14:paraId="21B3E743" w14:textId="32F30A85" w:rsidR="00F47C29" w:rsidRPr="0058116B" w:rsidRDefault="00F47C29" w:rsidP="00F47C29">
      <w:pPr>
        <w:pStyle w:val="a3"/>
        <w:numPr>
          <w:ilvl w:val="0"/>
          <w:numId w:val="12"/>
        </w:numPr>
        <w:ind w:left="372"/>
        <w:jc w:val="both"/>
        <w:rPr>
          <w:rFonts w:ascii="Times New Roman" w:hAnsi="Times New Roman"/>
          <w:sz w:val="28"/>
          <w:szCs w:val="28"/>
          <w:lang w:val="ru-RU"/>
        </w:rPr>
      </w:pPr>
      <w:r w:rsidRPr="00C75D36">
        <w:rPr>
          <w:rFonts w:ascii="Times New Roman" w:hAnsi="Times New Roman"/>
          <w:sz w:val="28"/>
          <w:szCs w:val="28"/>
          <w:lang w:val="ru-RU"/>
        </w:rPr>
        <w:t>ТҶ «ИРОДА»</w:t>
      </w:r>
      <w:r w:rsidR="00F3289F">
        <w:rPr>
          <w:rFonts w:ascii="Times New Roman" w:hAnsi="Times New Roman"/>
          <w:sz w:val="28"/>
          <w:szCs w:val="28"/>
          <w:lang w:val="tg-Cyrl-TJ"/>
        </w:rPr>
        <w:t>,</w:t>
      </w:r>
    </w:p>
    <w:p w14:paraId="30393FD6" w14:textId="206987D5" w:rsidR="0058116B" w:rsidRPr="00C75D36" w:rsidRDefault="0058116B" w:rsidP="00F47C29">
      <w:pPr>
        <w:pStyle w:val="a3"/>
        <w:numPr>
          <w:ilvl w:val="0"/>
          <w:numId w:val="12"/>
        </w:numPr>
        <w:ind w:left="372"/>
        <w:jc w:val="both"/>
        <w:rPr>
          <w:rFonts w:ascii="Times New Roman" w:hAnsi="Times New Roman"/>
          <w:sz w:val="28"/>
          <w:szCs w:val="28"/>
          <w:lang w:val="ru-RU"/>
        </w:rPr>
      </w:pPr>
      <w:r>
        <w:rPr>
          <w:rFonts w:ascii="Times New Roman" w:hAnsi="Times New Roman"/>
          <w:sz w:val="28"/>
          <w:szCs w:val="28"/>
          <w:lang w:val="tg-Cyrl-TJ"/>
        </w:rPr>
        <w:t>ТҶ “Ҳуқуқшиносон”,</w:t>
      </w:r>
    </w:p>
    <w:bookmarkEnd w:id="5"/>
    <w:p w14:paraId="0DBBC777" w14:textId="7A0FCF8F" w:rsidR="00F47C29" w:rsidRDefault="00F47C29" w:rsidP="00F47C29">
      <w:pPr>
        <w:pStyle w:val="a3"/>
        <w:numPr>
          <w:ilvl w:val="0"/>
          <w:numId w:val="12"/>
        </w:numPr>
        <w:ind w:left="372"/>
        <w:jc w:val="both"/>
        <w:rPr>
          <w:rFonts w:ascii="Times New Roman" w:hAnsi="Times New Roman"/>
          <w:sz w:val="28"/>
          <w:szCs w:val="28"/>
          <w:lang w:val="tg-Cyrl-TJ"/>
        </w:rPr>
      </w:pPr>
      <w:r w:rsidRPr="00C75D36">
        <w:rPr>
          <w:rFonts w:ascii="Times New Roman" w:hAnsi="Times New Roman"/>
          <w:sz w:val="28"/>
          <w:szCs w:val="28"/>
          <w:lang w:val="tg-Cyrl-TJ"/>
        </w:rPr>
        <w:t>Дигар намояндагони бахши хусусӣ ва ассосиатсияҳои соҳибкорӣ</w:t>
      </w:r>
      <w:r>
        <w:rPr>
          <w:rFonts w:ascii="Times New Roman" w:hAnsi="Times New Roman"/>
          <w:sz w:val="28"/>
          <w:szCs w:val="28"/>
          <w:lang w:val="tg-Cyrl-TJ"/>
        </w:rPr>
        <w:t>.</w:t>
      </w:r>
    </w:p>
    <w:p w14:paraId="53CCFCEC" w14:textId="77777777" w:rsidR="00F47C29" w:rsidRDefault="00F47C29" w:rsidP="00F47C29">
      <w:pPr>
        <w:pStyle w:val="a3"/>
        <w:ind w:left="372"/>
        <w:jc w:val="both"/>
        <w:rPr>
          <w:rFonts w:ascii="Times New Roman" w:hAnsi="Times New Roman"/>
          <w:sz w:val="28"/>
          <w:szCs w:val="28"/>
          <w:lang w:val="tg-Cyrl-TJ"/>
        </w:rPr>
      </w:pPr>
    </w:p>
    <w:p w14:paraId="475F47F9" w14:textId="30E757A6" w:rsidR="00173615" w:rsidRPr="001C3F89" w:rsidRDefault="00173615" w:rsidP="004C7D1A">
      <w:pPr>
        <w:pStyle w:val="a3"/>
        <w:numPr>
          <w:ilvl w:val="1"/>
          <w:numId w:val="1"/>
        </w:numPr>
        <w:ind w:left="426"/>
        <w:jc w:val="both"/>
        <w:rPr>
          <w:rFonts w:ascii="Times New Roman" w:hAnsi="Times New Roman"/>
          <w:sz w:val="28"/>
          <w:szCs w:val="28"/>
          <w:lang w:val="tg-Cyrl-TJ"/>
        </w:rPr>
      </w:pPr>
      <w:r w:rsidRPr="001C3F89">
        <w:rPr>
          <w:rFonts w:ascii="Times New Roman" w:hAnsi="Times New Roman"/>
          <w:sz w:val="28"/>
          <w:szCs w:val="28"/>
          <w:lang w:val="tg-Cyrl-TJ"/>
        </w:rPr>
        <w:t xml:space="preserve"> Гуруҳи кории байниидоравӣ дар ду сатҳ: сатҳи роҳбарикунанда ва сатҳи техникӣ фаъолият мекунад.</w:t>
      </w:r>
    </w:p>
    <w:p w14:paraId="74925B08" w14:textId="77777777" w:rsidR="003F0333" w:rsidRDefault="003F0333" w:rsidP="003F0333">
      <w:pPr>
        <w:pStyle w:val="a3"/>
        <w:ind w:left="426"/>
        <w:jc w:val="both"/>
        <w:rPr>
          <w:rFonts w:ascii="Times New Roman" w:hAnsi="Times New Roman"/>
          <w:sz w:val="28"/>
          <w:szCs w:val="28"/>
          <w:lang w:val="tg-Cyrl-TJ"/>
        </w:rPr>
      </w:pPr>
    </w:p>
    <w:p w14:paraId="2D58F094" w14:textId="32F4CE12" w:rsidR="00173615" w:rsidRPr="00F47C29" w:rsidRDefault="00173615" w:rsidP="004C7D1A">
      <w:pPr>
        <w:pStyle w:val="a3"/>
        <w:numPr>
          <w:ilvl w:val="1"/>
          <w:numId w:val="1"/>
        </w:numPr>
        <w:ind w:left="426"/>
        <w:jc w:val="both"/>
        <w:rPr>
          <w:rFonts w:ascii="Times New Roman" w:hAnsi="Times New Roman"/>
          <w:sz w:val="28"/>
          <w:szCs w:val="28"/>
          <w:lang w:val="tg-Cyrl-TJ"/>
        </w:rPr>
      </w:pPr>
      <w:r w:rsidRPr="00F47C29">
        <w:rPr>
          <w:rFonts w:ascii="Times New Roman" w:hAnsi="Times New Roman"/>
          <w:sz w:val="28"/>
          <w:szCs w:val="28"/>
          <w:lang w:val="tg-Cyrl-TJ"/>
        </w:rPr>
        <w:lastRenderedPageBreak/>
        <w:t>Аъзои Гурӯҳи кории байниидоравӣ ҳуқуқ ва уҳдадориҳои зеринро соҳиб мебошанд:</w:t>
      </w:r>
    </w:p>
    <w:p w14:paraId="48121E6E" w14:textId="77777777" w:rsidR="00173615" w:rsidRPr="001C3F89" w:rsidRDefault="00173615" w:rsidP="00173615">
      <w:pPr>
        <w:pStyle w:val="a3"/>
        <w:numPr>
          <w:ilvl w:val="0"/>
          <w:numId w:val="14"/>
        </w:numPr>
        <w:jc w:val="both"/>
        <w:rPr>
          <w:rFonts w:ascii="Times New Roman" w:hAnsi="Times New Roman"/>
          <w:sz w:val="28"/>
          <w:szCs w:val="28"/>
          <w:lang w:val="tg-Cyrl-TJ"/>
        </w:rPr>
      </w:pPr>
      <w:r w:rsidRPr="001C3F89">
        <w:rPr>
          <w:rFonts w:ascii="Times New Roman" w:hAnsi="Times New Roman"/>
          <w:sz w:val="28"/>
          <w:szCs w:val="28"/>
          <w:lang w:val="tg-Cyrl-TJ"/>
        </w:rPr>
        <w:t>дар ҷаласаҳои Гурӯҳи кории байниидоравӣ ва инчунин раванди омода ва татбиқи нақшаҳои амал ва қарорҳои қабулнамудаи Гуруҳи корӣ иштирок намоянд,</w:t>
      </w:r>
    </w:p>
    <w:p w14:paraId="7A26326E" w14:textId="77777777" w:rsidR="00173615" w:rsidRPr="001C3F89" w:rsidRDefault="00173615" w:rsidP="00173615">
      <w:pPr>
        <w:pStyle w:val="a3"/>
        <w:numPr>
          <w:ilvl w:val="0"/>
          <w:numId w:val="14"/>
        </w:numPr>
        <w:jc w:val="both"/>
        <w:rPr>
          <w:rFonts w:ascii="Times New Roman" w:hAnsi="Times New Roman"/>
          <w:sz w:val="28"/>
          <w:szCs w:val="28"/>
          <w:lang w:val="tg-Cyrl-TJ"/>
        </w:rPr>
      </w:pPr>
      <w:r w:rsidRPr="001C3F89">
        <w:rPr>
          <w:rFonts w:ascii="Times New Roman" w:hAnsi="Times New Roman"/>
          <w:sz w:val="28"/>
          <w:szCs w:val="28"/>
          <w:lang w:val="tg-Cyrl-TJ"/>
        </w:rPr>
        <w:t>дар таҳлили раванди фаъолияти вазорату идораҳо, шарикони рушд,  шарикони рушд, агентиҳои СММ, ташкилоти ҷомеаи шаҳрвандӣ, бизнес-ассосиатсияҳо ва дигар тарафҳои манфиатдор дар самти татбиқи барномаҳои соҳавӣ тибқи ҳадафу вазифаҳои СМР 2030 ва ҲРУ ва омоданамоии ҳисоботи фосилавӣ ва ниҳоӣ иштирок намоянд,</w:t>
      </w:r>
    </w:p>
    <w:p w14:paraId="2669A950" w14:textId="77777777" w:rsidR="00173615" w:rsidRPr="001C3F89" w:rsidRDefault="00173615" w:rsidP="00173615">
      <w:pPr>
        <w:pStyle w:val="a3"/>
        <w:numPr>
          <w:ilvl w:val="0"/>
          <w:numId w:val="14"/>
        </w:numPr>
        <w:jc w:val="both"/>
        <w:rPr>
          <w:rFonts w:ascii="Times New Roman" w:hAnsi="Times New Roman"/>
          <w:sz w:val="28"/>
          <w:szCs w:val="28"/>
          <w:lang w:val="tg-Cyrl-TJ"/>
        </w:rPr>
      </w:pPr>
      <w:r w:rsidRPr="001C3F89">
        <w:rPr>
          <w:rFonts w:ascii="Times New Roman" w:hAnsi="Times New Roman"/>
          <w:sz w:val="28"/>
          <w:szCs w:val="28"/>
          <w:lang w:val="tg-Cyrl-TJ"/>
        </w:rPr>
        <w:t>бо ташаббусҳо баромад кунанд, аз рӯи моҳияти масъалаҳои муҳокимашаванда пешниҳодҳо, эродҳо ва ислоҳот ворид намоянд, ба гурӯҳҳои мавзӯӣ ва гурӯҳҳои коршиносон номзадии мутахассисонро пешниҳод намоянд;</w:t>
      </w:r>
    </w:p>
    <w:p w14:paraId="3E912593" w14:textId="77777777" w:rsidR="00173615" w:rsidRPr="001C3F89" w:rsidRDefault="00173615" w:rsidP="00173615">
      <w:pPr>
        <w:pStyle w:val="a3"/>
        <w:numPr>
          <w:ilvl w:val="0"/>
          <w:numId w:val="14"/>
        </w:numPr>
        <w:jc w:val="both"/>
        <w:rPr>
          <w:rFonts w:ascii="Times New Roman" w:hAnsi="Times New Roman"/>
          <w:sz w:val="28"/>
          <w:szCs w:val="28"/>
          <w:lang w:val="tg-Cyrl-TJ"/>
        </w:rPr>
      </w:pPr>
      <w:r w:rsidRPr="001C3F89">
        <w:rPr>
          <w:rFonts w:ascii="Times New Roman" w:hAnsi="Times New Roman"/>
          <w:sz w:val="28"/>
          <w:szCs w:val="28"/>
          <w:lang w:val="tg-Cyrl-TJ"/>
        </w:rPr>
        <w:t>тамоми маълумотеро, ки барои иҷрои вазифаҳояшон ҳамчун аъзои Гурӯҳи корӣ заруранд, дастрас намуда шинос шаванд;</w:t>
      </w:r>
    </w:p>
    <w:p w14:paraId="615B4521" w14:textId="77777777" w:rsidR="00173615" w:rsidRPr="00173615" w:rsidRDefault="00173615" w:rsidP="00173615">
      <w:pPr>
        <w:pStyle w:val="a3"/>
        <w:numPr>
          <w:ilvl w:val="0"/>
          <w:numId w:val="14"/>
        </w:numPr>
        <w:jc w:val="both"/>
        <w:rPr>
          <w:rFonts w:ascii="Times New Roman" w:hAnsi="Times New Roman"/>
          <w:sz w:val="28"/>
          <w:szCs w:val="28"/>
          <w:lang w:val="tg-Cyrl-TJ"/>
        </w:rPr>
      </w:pPr>
      <w:r w:rsidRPr="00173615">
        <w:rPr>
          <w:rFonts w:ascii="Times New Roman" w:hAnsi="Times New Roman"/>
          <w:sz w:val="28"/>
          <w:szCs w:val="28"/>
          <w:lang w:val="tg-Cyrl-TJ"/>
        </w:rPr>
        <w:t>дар ҷаласаҳои гурӯҳҳои мавзӯӣ ва гурӯҳҳои коршиносон иштирок намоянд;</w:t>
      </w:r>
    </w:p>
    <w:p w14:paraId="0577DCD5" w14:textId="77777777" w:rsidR="00173615" w:rsidRPr="00173615" w:rsidRDefault="00173615" w:rsidP="00173615">
      <w:pPr>
        <w:pStyle w:val="a3"/>
        <w:numPr>
          <w:ilvl w:val="0"/>
          <w:numId w:val="14"/>
        </w:numPr>
        <w:jc w:val="both"/>
        <w:rPr>
          <w:rFonts w:ascii="Times New Roman" w:hAnsi="Times New Roman"/>
          <w:sz w:val="28"/>
          <w:szCs w:val="28"/>
          <w:lang w:val="tg-Cyrl-TJ"/>
        </w:rPr>
      </w:pPr>
      <w:r w:rsidRPr="00173615">
        <w:rPr>
          <w:rFonts w:ascii="Times New Roman" w:hAnsi="Times New Roman"/>
          <w:sz w:val="28"/>
          <w:szCs w:val="28"/>
          <w:lang w:val="tg-Cyrl-TJ"/>
        </w:rPr>
        <w:t>озодона фикру ақидаи худро оид ба ҳар як масъалаи фаъолияти Гурӯҳи корӣ баён кунанд.</w:t>
      </w:r>
    </w:p>
    <w:p w14:paraId="625F82B0" w14:textId="77777777" w:rsidR="00173615" w:rsidRPr="00173615" w:rsidRDefault="00173615" w:rsidP="004C7D1A">
      <w:pPr>
        <w:pStyle w:val="a3"/>
        <w:numPr>
          <w:ilvl w:val="1"/>
          <w:numId w:val="1"/>
        </w:numPr>
        <w:ind w:left="426"/>
        <w:jc w:val="both"/>
        <w:rPr>
          <w:rFonts w:ascii="Times New Roman" w:hAnsi="Times New Roman"/>
          <w:sz w:val="28"/>
          <w:szCs w:val="28"/>
          <w:lang w:val="tg-Cyrl-TJ"/>
        </w:rPr>
      </w:pPr>
      <w:r w:rsidRPr="00173615">
        <w:rPr>
          <w:rFonts w:ascii="Times New Roman" w:hAnsi="Times New Roman"/>
          <w:sz w:val="28"/>
          <w:szCs w:val="28"/>
          <w:lang w:val="tg-Cyrl-TJ"/>
        </w:rPr>
        <w:t xml:space="preserve"> Аъзои гурӯҳ барои ҳамоҳангсозии фаъолияти Гурӯҳи </w:t>
      </w:r>
      <w:r w:rsidRPr="001C3F89">
        <w:rPr>
          <w:rFonts w:ascii="Times New Roman" w:hAnsi="Times New Roman"/>
          <w:sz w:val="28"/>
          <w:szCs w:val="28"/>
          <w:lang w:val="tg-Cyrl-TJ"/>
        </w:rPr>
        <w:t>кории байниидоравӣ</w:t>
      </w:r>
      <w:r w:rsidRPr="00173615">
        <w:rPr>
          <w:rFonts w:ascii="Times New Roman" w:hAnsi="Times New Roman"/>
          <w:sz w:val="28"/>
          <w:szCs w:val="28"/>
          <w:lang w:val="tg-Cyrl-TJ"/>
        </w:rPr>
        <w:t>, омода ва ташкили ҷаласаҳои он, ҳамоҳангсозии фаъолият оид ба иҷрои қарорҳои Гурӯҳи корӣ ва дигар масъалаҳои марбут ба мавзӯи фаъолияти он,  Котиб(от)и  Гурӯҳи кориро интихоб мекунанд.</w:t>
      </w:r>
    </w:p>
    <w:p w14:paraId="05257355" w14:textId="77777777" w:rsidR="00173615" w:rsidRPr="00173615" w:rsidRDefault="00173615" w:rsidP="004C7D1A">
      <w:pPr>
        <w:pStyle w:val="a3"/>
        <w:numPr>
          <w:ilvl w:val="1"/>
          <w:numId w:val="1"/>
        </w:numPr>
        <w:ind w:left="426"/>
        <w:jc w:val="both"/>
        <w:rPr>
          <w:rFonts w:ascii="Times New Roman" w:hAnsi="Times New Roman"/>
          <w:sz w:val="28"/>
          <w:szCs w:val="28"/>
          <w:lang w:val="tg-Cyrl-TJ"/>
        </w:rPr>
      </w:pPr>
      <w:r w:rsidRPr="00173615">
        <w:rPr>
          <w:rFonts w:ascii="Times New Roman" w:hAnsi="Times New Roman"/>
          <w:sz w:val="28"/>
          <w:szCs w:val="28"/>
          <w:lang w:val="tg-Cyrl-TJ"/>
        </w:rPr>
        <w:t xml:space="preserve"> Гузаронидани ҷаласаҳо ва қабули қарорҳои Гуруҳи </w:t>
      </w:r>
      <w:r w:rsidRPr="001C3F89">
        <w:rPr>
          <w:rFonts w:ascii="Times New Roman" w:hAnsi="Times New Roman"/>
          <w:sz w:val="28"/>
          <w:szCs w:val="28"/>
          <w:lang w:val="tg-Cyrl-TJ"/>
        </w:rPr>
        <w:t>кории байниидоравӣ</w:t>
      </w:r>
      <w:r w:rsidRPr="00173615">
        <w:rPr>
          <w:rFonts w:ascii="Times New Roman" w:hAnsi="Times New Roman"/>
          <w:sz w:val="28"/>
          <w:szCs w:val="28"/>
          <w:lang w:val="tg-Cyrl-TJ"/>
        </w:rPr>
        <w:t xml:space="preserve"> дар сатҳи роҳбарикунанда, ки роҳбарони мақомоти давлатӣ, шарикони рушд агентиҳои СММ, ташкилоти ҷомеаи шаҳрвандӣ, бахши хусусӣ ва бизнес – ассосиатсияҳои соҳибкорӣ, ва ҳамаи ҷонибҳои манфиатдорро дар бар мегирад, амалӣ мегардад. </w:t>
      </w:r>
    </w:p>
    <w:p w14:paraId="08C62BBF" w14:textId="77777777" w:rsidR="00173615" w:rsidRPr="00173615" w:rsidRDefault="00173615" w:rsidP="004C7D1A">
      <w:pPr>
        <w:pStyle w:val="a3"/>
        <w:numPr>
          <w:ilvl w:val="1"/>
          <w:numId w:val="1"/>
        </w:numPr>
        <w:ind w:left="426"/>
        <w:jc w:val="both"/>
        <w:rPr>
          <w:rFonts w:ascii="Times New Roman" w:hAnsi="Times New Roman"/>
          <w:sz w:val="28"/>
          <w:szCs w:val="28"/>
          <w:lang w:val="tg-Cyrl-TJ"/>
        </w:rPr>
      </w:pPr>
      <w:r w:rsidRPr="00173615">
        <w:rPr>
          <w:rFonts w:ascii="Times New Roman" w:hAnsi="Times New Roman"/>
          <w:sz w:val="28"/>
          <w:szCs w:val="28"/>
          <w:lang w:val="tg-Cyrl-TJ"/>
        </w:rPr>
        <w:t xml:space="preserve">Фаъолияти Гурӯҳи </w:t>
      </w:r>
      <w:r w:rsidRPr="001C3F89">
        <w:rPr>
          <w:rFonts w:ascii="Times New Roman" w:hAnsi="Times New Roman"/>
          <w:sz w:val="28"/>
          <w:szCs w:val="28"/>
          <w:lang w:val="tg-Cyrl-TJ"/>
        </w:rPr>
        <w:t>кории байниидоравӣ</w:t>
      </w:r>
      <w:r w:rsidRPr="00173615">
        <w:rPr>
          <w:rFonts w:ascii="Times New Roman" w:hAnsi="Times New Roman"/>
          <w:sz w:val="28"/>
          <w:szCs w:val="28"/>
          <w:lang w:val="tg-Cyrl-TJ"/>
        </w:rPr>
        <w:t xml:space="preserve"> дар шаклҳои зерин амалӣ мегардад:</w:t>
      </w:r>
    </w:p>
    <w:p w14:paraId="3588E3C7" w14:textId="77777777" w:rsidR="00173615" w:rsidRPr="001C3F89" w:rsidRDefault="00173615" w:rsidP="00173615">
      <w:pPr>
        <w:pStyle w:val="a3"/>
        <w:numPr>
          <w:ilvl w:val="0"/>
          <w:numId w:val="15"/>
        </w:numPr>
        <w:jc w:val="both"/>
        <w:rPr>
          <w:rFonts w:ascii="Times New Roman" w:hAnsi="Times New Roman"/>
          <w:sz w:val="28"/>
          <w:szCs w:val="28"/>
          <w:lang w:val="ru-RU"/>
        </w:rPr>
      </w:pPr>
      <w:r w:rsidRPr="001C3F89">
        <w:rPr>
          <w:rFonts w:ascii="Times New Roman" w:hAnsi="Times New Roman"/>
          <w:sz w:val="28"/>
          <w:szCs w:val="28"/>
          <w:lang w:val="ru-RU"/>
        </w:rPr>
        <w:t>гузаронидани ҷаласаҳои Гурӯҳи корӣ;</w:t>
      </w:r>
    </w:p>
    <w:p w14:paraId="5F971545" w14:textId="77777777" w:rsidR="00173615" w:rsidRPr="001C3F89" w:rsidRDefault="00173615" w:rsidP="00173615">
      <w:pPr>
        <w:pStyle w:val="a3"/>
        <w:numPr>
          <w:ilvl w:val="0"/>
          <w:numId w:val="15"/>
        </w:numPr>
        <w:jc w:val="both"/>
        <w:rPr>
          <w:rFonts w:ascii="Times New Roman" w:hAnsi="Times New Roman"/>
          <w:sz w:val="28"/>
          <w:szCs w:val="28"/>
          <w:lang w:val="ru-RU"/>
        </w:rPr>
      </w:pPr>
      <w:r w:rsidRPr="001C3F89">
        <w:rPr>
          <w:rFonts w:ascii="Times New Roman" w:hAnsi="Times New Roman"/>
          <w:sz w:val="28"/>
          <w:szCs w:val="28"/>
          <w:lang w:val="ru-RU"/>
        </w:rPr>
        <w:t>фаъолияти гурӯҳҳои мавзӯӣ ва коршиносон;</w:t>
      </w:r>
    </w:p>
    <w:p w14:paraId="4217D8F3" w14:textId="77777777" w:rsidR="00173615" w:rsidRPr="001C3F89" w:rsidRDefault="00173615" w:rsidP="00173615">
      <w:pPr>
        <w:pStyle w:val="a3"/>
        <w:numPr>
          <w:ilvl w:val="0"/>
          <w:numId w:val="15"/>
        </w:numPr>
        <w:jc w:val="both"/>
        <w:rPr>
          <w:rFonts w:ascii="Times New Roman" w:hAnsi="Times New Roman"/>
          <w:sz w:val="28"/>
          <w:szCs w:val="28"/>
          <w:lang w:val="ru-RU"/>
        </w:rPr>
      </w:pPr>
      <w:r w:rsidRPr="001C3F89">
        <w:rPr>
          <w:rFonts w:ascii="Times New Roman" w:hAnsi="Times New Roman"/>
          <w:sz w:val="28"/>
          <w:szCs w:val="28"/>
          <w:lang w:val="ru-RU"/>
        </w:rPr>
        <w:t>фаъолияти аъзои Гуруҳи корӣ оид ба татбиқи нақшаҳои амал.</w:t>
      </w:r>
    </w:p>
    <w:p w14:paraId="27EAB6CC" w14:textId="77777777"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4.9. Барои таъмини фаъолияти мунтазами Гурӯҳи </w:t>
      </w:r>
      <w:r w:rsidRPr="001C3F89">
        <w:rPr>
          <w:rFonts w:ascii="Times New Roman" w:hAnsi="Times New Roman"/>
          <w:sz w:val="28"/>
          <w:szCs w:val="28"/>
          <w:lang w:val="tg-Cyrl-TJ"/>
        </w:rPr>
        <w:t>кории байниидоравӣ</w:t>
      </w:r>
      <w:r w:rsidRPr="001C3F89">
        <w:rPr>
          <w:rFonts w:ascii="Times New Roman" w:hAnsi="Times New Roman"/>
          <w:sz w:val="28"/>
          <w:szCs w:val="28"/>
          <w:lang w:val="ru-RU"/>
        </w:rPr>
        <w:t xml:space="preserve"> дар сатҳи техникӣ  гурӯҳҳои мавзӯӣ ва коршиносӣ  дар самтҳои фаъолияти Гурӯҳи корӣ бо ҷалби мутахассисони дахлдор аз ҳисоби аъзои Гуруҳи корӣ (вазорату идораҳо, шарикони рушд, агентиҳои СММ, ташкилоти ҷомеаи шаҳрвандӣ, </w:t>
      </w:r>
      <w:r w:rsidRPr="001C3F89">
        <w:rPr>
          <w:rFonts w:ascii="Times New Roman" w:hAnsi="Times New Roman"/>
          <w:sz w:val="28"/>
          <w:szCs w:val="28"/>
          <w:lang w:val="ru-RU"/>
        </w:rPr>
        <w:lastRenderedPageBreak/>
        <w:t xml:space="preserve">бахши хусусӣ, бизнес-ассосиатсияҳо ва ҳамаи ҷонибҳои манфиатдор  ташкил карда мешаванд. </w:t>
      </w:r>
    </w:p>
    <w:p w14:paraId="727385C0" w14:textId="77777777"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4.10. Гурӯҳҳои мавзӯӣ ва коршиносӣ (экспертӣ) дар асоси доимӣ ва ё ба муҳлати муайян тибқи нақшаи кории тасдиқшуда фаъолият намуда, дар маҷлисҳои гуруҳи корӣ аз рӯи ҳуҷҷатҳои омодашуда, қарорҳо ва ғайра ҳисобот медиҳанд. </w:t>
      </w:r>
    </w:p>
    <w:p w14:paraId="54DF0831" w14:textId="77777777"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4.11. Масъалаҳое, ки аз ҷониби гурӯҳҳои мавзӯӣ ва коршиносӣ баррасӣ мешаванд ва қоидаҳои кории онҳо дар ҷаласаи Гурӯҳи </w:t>
      </w:r>
      <w:r w:rsidRPr="001C3F89">
        <w:rPr>
          <w:rFonts w:ascii="Times New Roman" w:hAnsi="Times New Roman"/>
          <w:sz w:val="28"/>
          <w:szCs w:val="28"/>
          <w:lang w:val="tg-Cyrl-TJ"/>
        </w:rPr>
        <w:t>кории байниидоравӣ</w:t>
      </w:r>
      <w:r w:rsidRPr="001C3F89">
        <w:rPr>
          <w:rFonts w:ascii="Times New Roman" w:hAnsi="Times New Roman"/>
          <w:sz w:val="28"/>
          <w:szCs w:val="28"/>
          <w:lang w:val="ru-RU"/>
        </w:rPr>
        <w:t xml:space="preserve"> тасдиқ мешаванд. </w:t>
      </w:r>
    </w:p>
    <w:p w14:paraId="0B4A19F1" w14:textId="4A5DCF9F"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4.12. </w:t>
      </w:r>
      <w:r w:rsidRPr="001C3F89">
        <w:rPr>
          <w:rFonts w:ascii="Times New Roman" w:hAnsi="Times New Roman"/>
          <w:sz w:val="28"/>
          <w:szCs w:val="28"/>
          <w:lang w:val="ru-RU" w:eastAsia="ru-RU"/>
        </w:rPr>
        <w:t xml:space="preserve">Бо </w:t>
      </w:r>
      <w:r w:rsidRPr="001C3F89">
        <w:rPr>
          <w:rFonts w:ascii="Times New Roman" w:hAnsi="Times New Roman"/>
          <w:sz w:val="28"/>
          <w:szCs w:val="28"/>
          <w:lang w:val="tg-Cyrl-TJ" w:eastAsia="ru-RU"/>
        </w:rPr>
        <w:t>мақсади татбиқи босамари СМР 2030</w:t>
      </w:r>
      <w:r w:rsidR="00F3289F">
        <w:rPr>
          <w:rFonts w:ascii="Times New Roman" w:hAnsi="Times New Roman"/>
          <w:sz w:val="28"/>
          <w:szCs w:val="28"/>
          <w:lang w:val="tg-Cyrl-TJ" w:eastAsia="ru-RU"/>
        </w:rPr>
        <w:t>,</w:t>
      </w:r>
      <w:r w:rsidRPr="001C3F89">
        <w:rPr>
          <w:rFonts w:ascii="Times New Roman" w:hAnsi="Times New Roman"/>
          <w:sz w:val="28"/>
          <w:szCs w:val="28"/>
          <w:lang w:val="tg-Cyrl-TJ" w:eastAsia="ru-RU"/>
        </w:rPr>
        <w:t xml:space="preserve"> барнома</w:t>
      </w:r>
      <w:r w:rsidR="00F3289F">
        <w:rPr>
          <w:rFonts w:ascii="Times New Roman" w:hAnsi="Times New Roman"/>
          <w:sz w:val="28"/>
          <w:szCs w:val="28"/>
          <w:lang w:val="tg-Cyrl-TJ" w:eastAsia="ru-RU"/>
        </w:rPr>
        <w:t>ҳо</w:t>
      </w:r>
      <w:r w:rsidRPr="001C3F89">
        <w:rPr>
          <w:rFonts w:ascii="Times New Roman" w:hAnsi="Times New Roman"/>
          <w:sz w:val="28"/>
          <w:szCs w:val="28"/>
          <w:lang w:val="tg-Cyrl-TJ" w:eastAsia="ru-RU"/>
        </w:rPr>
        <w:t>и миёнамуҳлати рушд ва инчунин тақвият бахшидани муколамаи давлат ва бахши хусусӣ намояндагони ассосиатсияҳои соҳибкор</w:t>
      </w:r>
      <w:r w:rsidR="00F3289F">
        <w:rPr>
          <w:rFonts w:ascii="Times New Roman" w:hAnsi="Times New Roman"/>
          <w:sz w:val="28"/>
          <w:szCs w:val="28"/>
          <w:lang w:val="tg-Cyrl-TJ" w:eastAsia="ru-RU"/>
        </w:rPr>
        <w:t>ӣ</w:t>
      </w:r>
      <w:r w:rsidRPr="001C3F89">
        <w:rPr>
          <w:rFonts w:ascii="Times New Roman" w:hAnsi="Times New Roman"/>
          <w:sz w:val="28"/>
          <w:szCs w:val="28"/>
          <w:lang w:val="tg-Cyrl-TJ" w:eastAsia="ru-RU"/>
        </w:rPr>
        <w:t xml:space="preserve"> </w:t>
      </w:r>
      <w:r w:rsidR="00F3289F" w:rsidRPr="001C3F89">
        <w:rPr>
          <w:rFonts w:ascii="Times New Roman" w:hAnsi="Times New Roman"/>
          <w:sz w:val="28"/>
          <w:szCs w:val="28"/>
          <w:lang w:val="tg-Cyrl-TJ" w:eastAsia="ru-RU"/>
        </w:rPr>
        <w:t>ва ташкилоти ҷомеаи шаҳрванд</w:t>
      </w:r>
      <w:r w:rsidR="00F3289F">
        <w:rPr>
          <w:rFonts w:ascii="Times New Roman" w:hAnsi="Times New Roman"/>
          <w:sz w:val="28"/>
          <w:szCs w:val="28"/>
          <w:lang w:val="tg-Cyrl-TJ" w:eastAsia="ru-RU"/>
        </w:rPr>
        <w:t>ии</w:t>
      </w:r>
      <w:r w:rsidR="00F3289F" w:rsidRPr="001C3F89">
        <w:rPr>
          <w:rFonts w:ascii="Times New Roman" w:hAnsi="Times New Roman"/>
          <w:sz w:val="28"/>
          <w:szCs w:val="28"/>
          <w:lang w:val="tg-Cyrl-TJ" w:eastAsia="ru-RU"/>
        </w:rPr>
        <w:t xml:space="preserve"> </w:t>
      </w:r>
      <w:r w:rsidRPr="001C3F89">
        <w:rPr>
          <w:rFonts w:ascii="Times New Roman" w:hAnsi="Times New Roman"/>
          <w:sz w:val="28"/>
          <w:szCs w:val="28"/>
          <w:lang w:val="tg-Cyrl-TJ" w:eastAsia="ru-RU"/>
        </w:rPr>
        <w:t>шомили гуруҳи корӣ</w:t>
      </w:r>
      <w:r w:rsidRPr="001C3F89">
        <w:rPr>
          <w:rFonts w:ascii="Times New Roman" w:hAnsi="Times New Roman"/>
          <w:sz w:val="28"/>
          <w:szCs w:val="28"/>
          <w:lang w:val="ru-RU" w:eastAsia="ru-RU"/>
        </w:rPr>
        <w:t>:</w:t>
      </w:r>
    </w:p>
    <w:p w14:paraId="34D1F9BC" w14:textId="77777777"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муколамаи доимиро амалӣ гардонида бо мақомоти давлатӣ, вазорату идораҳо, аз ҷумла шарикони рушд, агентиҳои СММ ва дигар ташкилоти ҷомеаи шаҳрвандӣ ҳамкориҳоро рушд медиҳанд;</w:t>
      </w:r>
    </w:p>
    <w:p w14:paraId="76666A33" w14:textId="2365453A"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ба самъи гуруҳи корӣ ташаббус ва пешниҳодҳои ташкилоти ҷомеаи шаҳрвандӣ, бахши хусусӣ ва бизнес-ассосиатсияҳоро оид ба рушди устувори кишвар ва татб</w:t>
      </w:r>
      <w:r w:rsidR="00F3289F">
        <w:rPr>
          <w:rFonts w:ascii="Times New Roman" w:hAnsi="Times New Roman"/>
          <w:sz w:val="28"/>
          <w:szCs w:val="28"/>
          <w:lang w:val="tg-Cyrl-TJ" w:eastAsia="ru-RU"/>
        </w:rPr>
        <w:t>и</w:t>
      </w:r>
      <w:r w:rsidRPr="001C3F89">
        <w:rPr>
          <w:rFonts w:ascii="Times New Roman" w:hAnsi="Times New Roman"/>
          <w:sz w:val="28"/>
          <w:szCs w:val="28"/>
          <w:lang w:val="ru-RU" w:eastAsia="ru-RU"/>
        </w:rPr>
        <w:t xml:space="preserve">қи сиёсати иҷтимоӣ-иқтисодии давлат дар самти </w:t>
      </w:r>
      <w:r w:rsidR="00AC33C9" w:rsidRPr="00B34D18">
        <w:rPr>
          <w:rFonts w:ascii="Times New Roman" w:hAnsi="Times New Roman"/>
          <w:bCs/>
          <w:sz w:val="28"/>
          <w:szCs w:val="28"/>
          <w:lang w:val="ru-RU"/>
        </w:rPr>
        <w:t>низоми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идоракунии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давлатӣ</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ва</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волоияти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қонун</w:t>
      </w:r>
      <w:r w:rsidRPr="001C3F89">
        <w:rPr>
          <w:rFonts w:ascii="Times New Roman" w:hAnsi="Times New Roman"/>
          <w:sz w:val="28"/>
          <w:szCs w:val="28"/>
          <w:lang w:val="ru-RU" w:eastAsia="ru-RU"/>
        </w:rPr>
        <w:t xml:space="preserve"> мерасонанд;</w:t>
      </w:r>
    </w:p>
    <w:p w14:paraId="52051C9D" w14:textId="1D66DCA4"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 xml:space="preserve">ҳамкориҳои тарафайни доимиро бо доираҳои васеи ташкилоти ҷомеаи шаҳрвандӣ, бахши хусусӣ ва бизнес -ассосиатсияҳо амалӣ намуда, ба баланд бардоштани сатҳи огоҳии онҳо оид ба афзалият ва самтҳои калидии фаъолияти давлат ва инчунин ҷалби онҳо ба раванди таҳия ва татбиқи сиёсати иҷтимоӣ-иқтисодӣ дар соҳаи </w:t>
      </w:r>
      <w:r w:rsidR="00AC33C9" w:rsidRPr="001C3F89">
        <w:rPr>
          <w:rFonts w:ascii="Times New Roman" w:hAnsi="Times New Roman"/>
          <w:sz w:val="28"/>
          <w:szCs w:val="28"/>
          <w:lang w:val="tg-Cyrl-TJ"/>
        </w:rPr>
        <w:t xml:space="preserve">ба </w:t>
      </w:r>
      <w:r w:rsidR="00AC33C9" w:rsidRPr="00B34D18">
        <w:rPr>
          <w:rFonts w:ascii="Times New Roman" w:hAnsi="Times New Roman"/>
          <w:bCs/>
          <w:sz w:val="28"/>
          <w:szCs w:val="28"/>
          <w:lang w:val="ru-RU"/>
        </w:rPr>
        <w:t>самаранокии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низоми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идоракунии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давлатӣ</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ва</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волоияти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қонун</w:t>
      </w:r>
      <w:r w:rsidRPr="001C3F89">
        <w:rPr>
          <w:rFonts w:ascii="Times New Roman" w:hAnsi="Times New Roman"/>
          <w:sz w:val="28"/>
          <w:szCs w:val="28"/>
          <w:lang w:val="ru-RU" w:eastAsia="ru-RU"/>
        </w:rPr>
        <w:t xml:space="preserve"> бо усулҳои гуногун мусоидат мекунанд;</w:t>
      </w:r>
    </w:p>
    <w:p w14:paraId="29279711" w14:textId="2A8BEF2C"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ба гуруҳи корӣ дар гузаронидани мониторинг ва арзёбии татбиқи сиёсати и</w:t>
      </w:r>
      <w:r>
        <w:rPr>
          <w:rFonts w:ascii="Times New Roman" w:hAnsi="Times New Roman"/>
          <w:sz w:val="28"/>
          <w:szCs w:val="28"/>
          <w:lang w:val="ru-RU" w:eastAsia="ru-RU"/>
        </w:rPr>
        <w:t>ҷ</w:t>
      </w:r>
      <w:r w:rsidRPr="001C3F89">
        <w:rPr>
          <w:rFonts w:ascii="Times New Roman" w:hAnsi="Times New Roman"/>
          <w:sz w:val="28"/>
          <w:szCs w:val="28"/>
          <w:lang w:val="ru-RU" w:eastAsia="ru-RU"/>
        </w:rPr>
        <w:t xml:space="preserve">тимоӣ-иқтисодӣ дар самти </w:t>
      </w:r>
      <w:r w:rsidR="00AC33C9" w:rsidRPr="001C3F89">
        <w:rPr>
          <w:rFonts w:ascii="Times New Roman" w:hAnsi="Times New Roman"/>
          <w:sz w:val="28"/>
          <w:szCs w:val="28"/>
          <w:lang w:val="tg-Cyrl-TJ"/>
        </w:rPr>
        <w:t xml:space="preserve">ба </w:t>
      </w:r>
      <w:r w:rsidR="00AC33C9" w:rsidRPr="00B34D18">
        <w:rPr>
          <w:rFonts w:ascii="Times New Roman" w:hAnsi="Times New Roman"/>
          <w:bCs/>
          <w:sz w:val="28"/>
          <w:szCs w:val="28"/>
          <w:lang w:val="ru-RU"/>
        </w:rPr>
        <w:t>самаранокии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низоми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идоракунии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давлатӣ</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ва</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волоияти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қонун</w:t>
      </w:r>
      <w:r w:rsidRPr="001C3F89">
        <w:rPr>
          <w:rFonts w:ascii="Times New Roman" w:hAnsi="Times New Roman"/>
          <w:sz w:val="28"/>
          <w:szCs w:val="28"/>
          <w:lang w:val="ru-RU" w:eastAsia="ru-RU"/>
        </w:rPr>
        <w:t xml:space="preserve"> бо ҷамъоварии маводҳои эмпирикии иловагӣ аз ташкилоти ҷомеаи шаҳрвандӣ, бахши хусусӣ ва бизнес -ассосиатсияҳо оид ба татбиқи СМР 2030 ва барномаҳои миёнамуҳлати рушд ва ба инобат гирифтани минтақаҳои гуногуни кишвар ва манфиатҳои  нисбатан осебпазири аҳолӣ кумак мерасонанд;</w:t>
      </w:r>
    </w:p>
    <w:p w14:paraId="6EDB2D75" w14:textId="5B686EED"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 xml:space="preserve">ба самъи гуруҳи корӣ натиҷаҳои мониторинг ва арзёбии ҷамъиятиро оид ба самтҳои калидии сиёсати ичтимоию иқтисодии давлат дар соҳаи </w:t>
      </w:r>
      <w:r w:rsidR="00AC33C9" w:rsidRPr="001C3F89">
        <w:rPr>
          <w:rFonts w:ascii="Times New Roman" w:hAnsi="Times New Roman"/>
          <w:sz w:val="28"/>
          <w:szCs w:val="28"/>
          <w:lang w:val="tg-Cyrl-TJ"/>
        </w:rPr>
        <w:t xml:space="preserve">ба </w:t>
      </w:r>
      <w:r w:rsidR="00AC33C9" w:rsidRPr="00B34D18">
        <w:rPr>
          <w:rFonts w:ascii="Times New Roman" w:hAnsi="Times New Roman"/>
          <w:bCs/>
          <w:sz w:val="28"/>
          <w:szCs w:val="28"/>
          <w:lang w:val="ru-RU"/>
        </w:rPr>
        <w:t>самаранокии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низоми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идоракунии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давлатӣ</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ва</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волоияти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қонун</w:t>
      </w:r>
      <w:r w:rsidRPr="001C3F89">
        <w:rPr>
          <w:rFonts w:ascii="Times New Roman" w:hAnsi="Times New Roman"/>
          <w:sz w:val="28"/>
          <w:szCs w:val="28"/>
          <w:lang w:val="ru-RU" w:eastAsia="ru-RU"/>
        </w:rPr>
        <w:t xml:space="preserve"> мерасонанд;</w:t>
      </w:r>
    </w:p>
    <w:p w14:paraId="696BC9E0" w14:textId="1E59BB19"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 xml:space="preserve">оид ба гузаронидани чорабиниҳои ҷамъиятӣ дар бораи самтҳои калидии  сиёсати ичтимоию иқтисодии давлат дар соҳаи </w:t>
      </w:r>
      <w:r w:rsidR="00AC33C9" w:rsidRPr="001C3F89">
        <w:rPr>
          <w:rFonts w:ascii="Times New Roman" w:hAnsi="Times New Roman"/>
          <w:sz w:val="28"/>
          <w:szCs w:val="28"/>
          <w:lang w:val="tg-Cyrl-TJ"/>
        </w:rPr>
        <w:t xml:space="preserve">ба </w:t>
      </w:r>
      <w:r w:rsidR="00AC33C9" w:rsidRPr="00B34D18">
        <w:rPr>
          <w:rFonts w:ascii="Times New Roman" w:hAnsi="Times New Roman"/>
          <w:bCs/>
          <w:sz w:val="28"/>
          <w:szCs w:val="28"/>
          <w:lang w:val="ru-RU"/>
        </w:rPr>
        <w:t>самаранокии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низоми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lastRenderedPageBreak/>
        <w:t>идоракунии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давлатӣ</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ва</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волоияти</w:t>
      </w:r>
      <w:r w:rsidR="00AC33C9" w:rsidRPr="00AC33C9">
        <w:rPr>
          <w:rFonts w:ascii="Times New Roman" w:hAnsi="Times New Roman"/>
          <w:bCs/>
          <w:sz w:val="28"/>
          <w:szCs w:val="28"/>
          <w:lang w:val="ru-RU"/>
        </w:rPr>
        <w:t xml:space="preserve"> </w:t>
      </w:r>
      <w:r w:rsidR="00AC33C9" w:rsidRPr="00B34D18">
        <w:rPr>
          <w:rFonts w:ascii="Times New Roman" w:hAnsi="Times New Roman"/>
          <w:bCs/>
          <w:sz w:val="28"/>
          <w:szCs w:val="28"/>
          <w:lang w:val="ru-RU"/>
        </w:rPr>
        <w:t>қонун</w:t>
      </w:r>
      <w:r w:rsidRPr="001C3F89">
        <w:rPr>
          <w:rFonts w:ascii="Times New Roman" w:hAnsi="Times New Roman"/>
          <w:sz w:val="28"/>
          <w:szCs w:val="28"/>
          <w:lang w:val="ru-RU" w:eastAsia="ru-RU"/>
        </w:rPr>
        <w:t xml:space="preserve"> бо иштироки аъзои гуруҳи корӣ аз ҳисоби намояндагони мақомоти давлатӣ ва дигар мақомоти соҳавӣ бо ташаббусҳо баромад мекунанд.</w:t>
      </w:r>
    </w:p>
    <w:p w14:paraId="672C97A0"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4.13. Қабул намудани аъзои нав ба ҳайати гуруҳи корӣ аз ҳисоби намояндагони мақомоти давлатӣ, ташкилоти ҷомеаи шаҳрвандӣ, бахши хусусӣ ва бизнес -ассосиатсияҳо аз ҷониби Шӯро бо пешниҳоди Котиботи шӯро амалӣ гардонида мешавад</w:t>
      </w:r>
      <w:r w:rsidRPr="001C3F89">
        <w:rPr>
          <w:rFonts w:ascii="Times New Roman" w:hAnsi="Times New Roman"/>
          <w:sz w:val="28"/>
          <w:szCs w:val="28"/>
          <w:lang w:val="ru-RU"/>
        </w:rPr>
        <w:t>.</w:t>
      </w:r>
    </w:p>
    <w:p w14:paraId="34C1BBA1"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4.14. Шомил намудани намояндагони ташкилоти ҷомеаи шаҳрвандӣ ба ҳайати гуруҳи корӣ дар асоси ариза оид ба қабул кардан ба аъзогии гуруҳи корӣ бо замимаи ду тавсиянома аз ташкилоти ҷомеаи шаҳрвандии дорои мақоми ҷумҳуриявӣ амалӣ карда мешавад.</w:t>
      </w:r>
      <w:bookmarkStart w:id="6" w:name="_Hlk121223099"/>
    </w:p>
    <w:p w14:paraId="0747D58D"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4.15. Шомил намудани намояндагони бахши хусусӣ ва бизнес -ассосиатсияҳо ба ҳайати гуруҳи корӣ дар асоси аризаи онҳо  оид ба қабул кардан ба аъзогии гуруҳи корӣ бо замимаи ду тавсиянома аз бизнес-ассосиатсияҳои дорои мақоми ҷумҳуриявӣ амалӣ карда мешавад</w:t>
      </w:r>
      <w:bookmarkEnd w:id="6"/>
      <w:r w:rsidRPr="001C3F89">
        <w:rPr>
          <w:rFonts w:ascii="Times New Roman" w:hAnsi="Times New Roman"/>
          <w:sz w:val="28"/>
          <w:szCs w:val="28"/>
          <w:lang w:val="ru-RU" w:eastAsia="ru-RU"/>
        </w:rPr>
        <w:t xml:space="preserve">.   </w:t>
      </w:r>
    </w:p>
    <w:p w14:paraId="69D82F54"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4.16. Намояндагии ташкилоти ҷомеаи шаҳрвандӣ, бахши хусусӣ ва бизнес -ассосиатсияҳо дар ҳайати гуруҳи корӣ бояд на камтар аз 30 фоизи шумораи умумии аъзои гуруҳи кориро ташкил диҳад.</w:t>
      </w:r>
    </w:p>
    <w:p w14:paraId="259C90B2" w14:textId="77777777" w:rsidR="00173615" w:rsidRPr="001C3F89" w:rsidRDefault="00173615" w:rsidP="00173615">
      <w:pPr>
        <w:pStyle w:val="a3"/>
        <w:shd w:val="clear" w:color="auto" w:fill="FFFFFF"/>
        <w:spacing w:after="0"/>
        <w:ind w:left="880"/>
        <w:jc w:val="both"/>
        <w:rPr>
          <w:rFonts w:ascii="Times New Roman" w:hAnsi="Times New Roman"/>
          <w:sz w:val="28"/>
          <w:szCs w:val="28"/>
          <w:lang w:val="ru-RU" w:eastAsia="ru-RU"/>
        </w:rPr>
      </w:pPr>
    </w:p>
    <w:p w14:paraId="0267B4B7" w14:textId="77777777" w:rsidR="00173615" w:rsidRPr="001C3F89" w:rsidRDefault="00173615" w:rsidP="004C7D1A">
      <w:pPr>
        <w:pStyle w:val="a3"/>
        <w:numPr>
          <w:ilvl w:val="0"/>
          <w:numId w:val="1"/>
        </w:numPr>
        <w:jc w:val="both"/>
        <w:rPr>
          <w:rFonts w:ascii="Times New Roman" w:hAnsi="Times New Roman"/>
          <w:b/>
          <w:sz w:val="28"/>
          <w:szCs w:val="28"/>
          <w:lang w:val="ru-RU"/>
        </w:rPr>
      </w:pPr>
      <w:r w:rsidRPr="001C3F89">
        <w:rPr>
          <w:rFonts w:ascii="Times New Roman" w:hAnsi="Times New Roman"/>
          <w:b/>
          <w:sz w:val="28"/>
          <w:szCs w:val="28"/>
          <w:lang w:val="ru-RU"/>
        </w:rPr>
        <w:t>Ро</w:t>
      </w:r>
      <w:r w:rsidRPr="001C3F89">
        <w:rPr>
          <w:rFonts w:ascii="Times New Roman" w:hAnsi="Times New Roman"/>
          <w:b/>
          <w:sz w:val="28"/>
          <w:szCs w:val="28"/>
          <w:lang w:val="tg-Cyrl-TJ"/>
        </w:rPr>
        <w:t xml:space="preserve">ҳбари Гурӯҳи кории байниидоравӣ </w:t>
      </w:r>
    </w:p>
    <w:p w14:paraId="5F8C7EDC" w14:textId="79F6B3B6"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5.1. Ро</w:t>
      </w:r>
      <w:r w:rsidR="00F3289F">
        <w:rPr>
          <w:rFonts w:ascii="Times New Roman" w:hAnsi="Times New Roman"/>
          <w:sz w:val="28"/>
          <w:szCs w:val="28"/>
          <w:lang w:val="tg-Cyrl-TJ"/>
        </w:rPr>
        <w:t>ҳ</w:t>
      </w:r>
      <w:r w:rsidRPr="001C3F89">
        <w:rPr>
          <w:rFonts w:ascii="Times New Roman" w:hAnsi="Times New Roman"/>
          <w:sz w:val="28"/>
          <w:szCs w:val="28"/>
          <w:lang w:val="ru-RU"/>
        </w:rPr>
        <w:t>бари Гурӯҳи кории байниидоравӣ намояндаи Вазорати</w:t>
      </w:r>
      <w:r w:rsidR="00BF10C2">
        <w:rPr>
          <w:rFonts w:ascii="Times New Roman" w:hAnsi="Times New Roman"/>
          <w:sz w:val="28"/>
          <w:szCs w:val="28"/>
          <w:lang w:val="tg-Cyrl-TJ"/>
        </w:rPr>
        <w:t xml:space="preserve"> адлияи </w:t>
      </w:r>
      <w:r w:rsidRPr="001C3F89">
        <w:rPr>
          <w:rFonts w:ascii="Times New Roman" w:hAnsi="Times New Roman"/>
          <w:sz w:val="28"/>
          <w:szCs w:val="28"/>
          <w:lang w:val="ru-RU"/>
        </w:rPr>
        <w:t>Ҷумҳури Тоҷикистон мебошад. Роҳбари Гурӯҳи корӣ дар доираи ваколатҳои худ тибқи Дастурамали мазкур фаъолияти Гурӯҳи кориро ташкил менамояд.</w:t>
      </w:r>
    </w:p>
    <w:p w14:paraId="2BEBA879"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5.2.  Барои ноил шудан ба мақсад ва татбиқи вазифаҳои Гурӯҳи корӣ, Роҳбари гурӯҳи корӣ вазифаҳои зеринро амалӣ менамояд:</w:t>
      </w:r>
    </w:p>
    <w:p w14:paraId="0AAAFFAE"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фаъолияти Гурӯҳи кориро ташкилу ҳамоҳанг месозад ва бевосита роҳбарӣ менамояд;</w:t>
      </w:r>
    </w:p>
    <w:p w14:paraId="5D1F61E5"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ҷаласаҳои Гурӯҳи кориро бо иштироки хамаи тарафхои манфиатдорро ташкил мекунад ва мегузаронад;</w:t>
      </w:r>
    </w:p>
    <w:p w14:paraId="17FB6410"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Барои баррасӣ ба Гурӯҳи корӣ пешниҳодҳо оид ба ворид намудани тағйироту иловаҳо ба Дастурамали Гурӯҳи корӣ, лоиҳаи нақшаи кории Гурӯҳи корӣ (тағйирот ба нақшаи мазкур), инчунин рӯзномаи ҷаласаи навбатии Гурӯҳи кориро пешкаш менамояд;</w:t>
      </w:r>
    </w:p>
    <w:p w14:paraId="223A736F"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ба ҷонибҳои манфиатдор оид ба қарорҳои маҷлисҳои Гурӯҳи корӣ маълумот меди</w:t>
      </w:r>
      <w:r w:rsidRPr="001C3F89">
        <w:rPr>
          <w:rFonts w:ascii="Times New Roman Tj" w:hAnsi="Times New Roman Tj"/>
          <w:sz w:val="28"/>
          <w:szCs w:val="28"/>
          <w:lang w:val="ru-RU"/>
        </w:rPr>
        <w:t>њ</w:t>
      </w:r>
      <w:r w:rsidRPr="001C3F89">
        <w:rPr>
          <w:rFonts w:ascii="Times New Roman" w:hAnsi="Times New Roman"/>
          <w:sz w:val="28"/>
          <w:szCs w:val="28"/>
          <w:lang w:val="ru-RU"/>
        </w:rPr>
        <w:t>ад;</w:t>
      </w:r>
    </w:p>
    <w:p w14:paraId="376B36F3"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аз аъзои Гурӯҳи корӣ маводҳоеро, ки барои иҷрои мақсаду вазифаҳои Гурӯҳи корӣ заруранд, тибқи тартиби муқарраргардида дархост мекунад ва мегирад;</w:t>
      </w:r>
    </w:p>
    <w:p w14:paraId="2727E903"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масъалаҳои марбут ба фаъолияти Гурӯҳи кориро барои муҳокима пешниҳод менамояд;</w:t>
      </w:r>
    </w:p>
    <w:p w14:paraId="4122DEAC"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lastRenderedPageBreak/>
        <w:t xml:space="preserve">бо ҷалби аъзо ва дигар ҷонибони манфиатдор барои иҷрои </w:t>
      </w:r>
      <w:r w:rsidRPr="001C3F89">
        <w:rPr>
          <w:rFonts w:ascii="Times New Roman Tj" w:hAnsi="Times New Roman Tj"/>
          <w:sz w:val="28"/>
          <w:szCs w:val="28"/>
          <w:lang w:val="ru-RU"/>
        </w:rPr>
        <w:t>ќ</w:t>
      </w:r>
      <w:r w:rsidRPr="001C3F89">
        <w:rPr>
          <w:rFonts w:ascii="Times New Roman" w:hAnsi="Times New Roman"/>
          <w:sz w:val="28"/>
          <w:szCs w:val="28"/>
          <w:lang w:val="ru-RU"/>
        </w:rPr>
        <w:t>арорҳои Гурӯҳи корӣ чораҳо меандешад;</w:t>
      </w:r>
    </w:p>
    <w:p w14:paraId="71C54A5E"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дигар вазифахоеро, ки Дастурамали мазкур пешбинӣ намудааст ва ба таъмини иҷрои вазифаҳои Гурӯҳи корӣ нигаронида шудаанд, и</w:t>
      </w:r>
      <w:r w:rsidRPr="001C3F89">
        <w:rPr>
          <w:rFonts w:ascii="Times New Roman Tj" w:hAnsi="Times New Roman Tj"/>
          <w:sz w:val="28"/>
          <w:szCs w:val="28"/>
          <w:lang w:val="ru-RU"/>
        </w:rPr>
        <w:t>љ</w:t>
      </w:r>
      <w:r w:rsidRPr="001C3F89">
        <w:rPr>
          <w:rFonts w:ascii="Times New Roman" w:hAnsi="Times New Roman"/>
          <w:sz w:val="28"/>
          <w:szCs w:val="28"/>
          <w:lang w:val="ru-RU"/>
        </w:rPr>
        <w:t>ро менамояд;</w:t>
      </w:r>
    </w:p>
    <w:p w14:paraId="38C2E8D7"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иҷрои қарорхои гурӯҳи кориро назорат мекунад;</w:t>
      </w:r>
    </w:p>
    <w:p w14:paraId="286B6124" w14:textId="09F1EAD9"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 xml:space="preserve">дар мавриди зарурӣ зергурӯҳҳоро оид ба соҳаҳои алоҳида таъсис дода, кори гурӯҳҳои мавзӯӣ ва </w:t>
      </w:r>
      <w:r w:rsidR="00F3289F">
        <w:rPr>
          <w:rFonts w:ascii="Times New Roman" w:hAnsi="Times New Roman"/>
          <w:sz w:val="28"/>
          <w:szCs w:val="28"/>
          <w:lang w:val="ru-RU"/>
        </w:rPr>
        <w:t>коршиносон</w:t>
      </w:r>
      <w:r w:rsidRPr="001C3F89">
        <w:rPr>
          <w:rFonts w:ascii="Times New Roman" w:hAnsi="Times New Roman"/>
          <w:sz w:val="28"/>
          <w:szCs w:val="28"/>
          <w:lang w:val="ru-RU"/>
        </w:rPr>
        <w:t>ро ҳамоҳанг месозад;</w:t>
      </w:r>
    </w:p>
    <w:p w14:paraId="3A7A5E2C"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протоколҳои ҷаласаҳои Гурӯҳи кории байниидоравии Шӯроро омода ва пеш мебарад;</w:t>
      </w:r>
    </w:p>
    <w:p w14:paraId="037B8B64"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ба Котиботи Шӯро ҳисоботи ҷамъбастии Гурӯҳи кории байниидоравиро пешниҳод менамояд</w:t>
      </w:r>
      <w:r w:rsidRPr="001C3F89">
        <w:rPr>
          <w:rFonts w:ascii="Times New Roman" w:hAnsi="Times New Roman"/>
          <w:sz w:val="28"/>
          <w:lang w:val="ru-RU"/>
        </w:rPr>
        <w:t>.</w:t>
      </w:r>
    </w:p>
    <w:p w14:paraId="359F20CB" w14:textId="77777777" w:rsidR="00173615" w:rsidRPr="001C3F89" w:rsidRDefault="00173615" w:rsidP="00173615">
      <w:pPr>
        <w:spacing w:after="0" w:line="240" w:lineRule="auto"/>
        <w:ind w:left="-1374"/>
        <w:jc w:val="both"/>
        <w:rPr>
          <w:rFonts w:ascii="Times New Roman" w:hAnsi="Times New Roman"/>
          <w:sz w:val="28"/>
          <w:szCs w:val="28"/>
          <w:lang w:val="ru-RU"/>
        </w:rPr>
      </w:pPr>
    </w:p>
    <w:p w14:paraId="34B9DEB1"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5.3. Агар Роҳбари гурӯҳи корӣ дар ҷаласаи навбатӣ иштирок карда натавонад, ҷаласаи Гурӯҳи корӣ аз ҷониби яке аз аъзои Гурӯҳи корӣ, намояндаи вазорат ё муассисаи дахлдор, ки аз ҷониби иштирокчиёни ҷаласа интихоб мешавад, бо аз тарафи ӯ иҷро кардани ваколатҳои дахлдори Роҳбари Гурӯҳи корӣ дар ҷаласаи мазкур, баргузор мегардад.</w:t>
      </w:r>
    </w:p>
    <w:p w14:paraId="59A10910" w14:textId="77777777" w:rsidR="00173615" w:rsidRPr="00C31952" w:rsidRDefault="00173615" w:rsidP="00173615">
      <w:pPr>
        <w:spacing w:after="0" w:line="240" w:lineRule="auto"/>
        <w:ind w:left="426"/>
        <w:jc w:val="both"/>
        <w:rPr>
          <w:rFonts w:ascii="Times New Roman" w:hAnsi="Times New Roman"/>
          <w:sz w:val="28"/>
          <w:szCs w:val="28"/>
          <w:lang w:val="ru-RU"/>
        </w:rPr>
      </w:pPr>
    </w:p>
    <w:p w14:paraId="11E57FB6" w14:textId="183FD81F" w:rsidR="00173615" w:rsidRPr="001C3F89" w:rsidRDefault="00173615" w:rsidP="0071594C">
      <w:pPr>
        <w:pStyle w:val="a3"/>
        <w:numPr>
          <w:ilvl w:val="0"/>
          <w:numId w:val="1"/>
        </w:numPr>
        <w:spacing w:after="0"/>
        <w:jc w:val="both"/>
        <w:rPr>
          <w:rFonts w:ascii="Times New Roman" w:hAnsi="Times New Roman"/>
          <w:b/>
          <w:sz w:val="28"/>
          <w:szCs w:val="28"/>
          <w:lang w:val="ru-RU"/>
        </w:rPr>
      </w:pPr>
      <w:r w:rsidRPr="001C3F89">
        <w:rPr>
          <w:rFonts w:ascii="Times New Roman" w:hAnsi="Times New Roman"/>
          <w:b/>
          <w:sz w:val="28"/>
          <w:szCs w:val="28"/>
          <w:lang w:val="tg-Cyrl-TJ"/>
        </w:rPr>
        <w:t>Ма</w:t>
      </w:r>
      <w:r w:rsidR="00F3289F" w:rsidRPr="001C3F89">
        <w:rPr>
          <w:rFonts w:ascii="Times New Roman" w:hAnsi="Times New Roman"/>
          <w:b/>
          <w:sz w:val="28"/>
          <w:szCs w:val="28"/>
          <w:lang w:val="tg-Cyrl-TJ"/>
        </w:rPr>
        <w:t>с</w:t>
      </w:r>
      <w:r w:rsidRPr="001C3F89">
        <w:rPr>
          <w:rFonts w:ascii="Times New Roman" w:hAnsi="Times New Roman"/>
          <w:b/>
          <w:sz w:val="28"/>
          <w:szCs w:val="28"/>
          <w:lang w:val="tg-Cyrl-TJ"/>
        </w:rPr>
        <w:t>ъулияти коти</w:t>
      </w:r>
      <w:r w:rsidRPr="001C3F89">
        <w:rPr>
          <w:rFonts w:ascii="Times New Roman" w:hAnsi="Times New Roman"/>
          <w:b/>
          <w:sz w:val="28"/>
          <w:szCs w:val="28"/>
          <w:lang w:val="ru-RU"/>
        </w:rPr>
        <w:t>б</w:t>
      </w:r>
      <w:r w:rsidRPr="001C3F89">
        <w:rPr>
          <w:rFonts w:ascii="Times New Roman" w:hAnsi="Times New Roman"/>
          <w:b/>
          <w:sz w:val="28"/>
          <w:szCs w:val="28"/>
          <w:lang w:val="tg-Cyrl-TJ"/>
        </w:rPr>
        <w:t>(от)и Гурӯҳи кории байниидоравӣ</w:t>
      </w:r>
    </w:p>
    <w:p w14:paraId="2C6114E0" w14:textId="77777777" w:rsidR="00173615" w:rsidRPr="001C3F89" w:rsidRDefault="00173615" w:rsidP="0071594C">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6.1. Котиб(от)и Гурӯҳи корӣ вазифаҳои навбатиро иҷро мекунад:</w:t>
      </w:r>
    </w:p>
    <w:p w14:paraId="236AB237" w14:textId="2C3DC9AC"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супориш</w:t>
      </w:r>
      <w:r w:rsidR="00F3289F">
        <w:rPr>
          <w:rFonts w:ascii="Times New Roman" w:hAnsi="Times New Roman"/>
          <w:sz w:val="28"/>
          <w:szCs w:val="28"/>
          <w:lang w:val="tg-Cyrl-TJ"/>
        </w:rPr>
        <w:t>ҳ</w:t>
      </w:r>
      <w:r w:rsidRPr="001C3F89">
        <w:rPr>
          <w:rFonts w:ascii="Times New Roman" w:hAnsi="Times New Roman"/>
          <w:sz w:val="28"/>
          <w:szCs w:val="28"/>
          <w:lang w:val="ru-RU"/>
        </w:rPr>
        <w:t>ои Роҳбари гурӯҳи кориро и</w:t>
      </w:r>
      <w:r w:rsidR="00F3289F">
        <w:rPr>
          <w:rFonts w:ascii="Times New Roman" w:hAnsi="Times New Roman"/>
          <w:sz w:val="28"/>
          <w:szCs w:val="28"/>
          <w:lang w:val="tg-Cyrl-TJ"/>
        </w:rPr>
        <w:t>ҷ</w:t>
      </w:r>
      <w:r w:rsidRPr="001C3F89">
        <w:rPr>
          <w:rFonts w:ascii="Times New Roman" w:hAnsi="Times New Roman"/>
          <w:sz w:val="28"/>
          <w:szCs w:val="28"/>
          <w:lang w:val="ru-RU"/>
        </w:rPr>
        <w:t>ро менамояд;</w:t>
      </w:r>
    </w:p>
    <w:p w14:paraId="4F439D7B"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дар асоси пешниҳоди аъзои Гурӯҳи корӣ лоиҳаи Накшаи кории Гурӯҳи кориро (тағйирот ба нақшаи мазкур) таҳия намуда, барои баррасӣ ба Роҳбари гурӯҳи корӣ пешниҳод менамояд;</w:t>
      </w:r>
    </w:p>
    <w:p w14:paraId="6FFD45AE"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омодагии ташкилию техникӣ ба ҷаласаҳои Гурӯҳи корӣ, иҷрои карорҳои Гурӯҳи кориро таъмин менамояд;</w:t>
      </w:r>
    </w:p>
    <w:p w14:paraId="626727C9"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омодагии маводҳоро барои баррасӣ дар маҷлисҳои Гурӯҳи корӣ таъмин менамояд;</w:t>
      </w:r>
    </w:p>
    <w:p w14:paraId="2A6E225D"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 xml:space="preserve">протоколи маҷлиси Гурӯҳи кориро пеш мебарад, ки дар он сана, вақт ва ҷои баргузории ҷаласа, ному насаби аъзои гурӯҳи корӣ ва дигар шахсони дар ҷаласа ҳузурдошта, қарорҳои қабулкардаи аъзои Гурӯҳи корӣ ва дигар масъалаҳои дар ҷаласа баррасишуда инъикос меёбанд; </w:t>
      </w:r>
    </w:p>
    <w:p w14:paraId="5E29032E"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аъзои Гурӯҳи кориро на дертар аз се рӯз пеш аз гузаронидани маҷлис дар бораи сана, макон ва вақти гузаронидани маҷлиси дар пешистода ва р</w:t>
      </w:r>
      <w:r w:rsidRPr="001C3F89">
        <w:rPr>
          <w:rFonts w:ascii="Times New Roman Tj" w:hAnsi="Times New Roman Tj"/>
          <w:sz w:val="28"/>
          <w:szCs w:val="28"/>
          <w:lang w:val="ru-RU"/>
        </w:rPr>
        <w:t>ў</w:t>
      </w:r>
      <w:r w:rsidRPr="001C3F89">
        <w:rPr>
          <w:rFonts w:ascii="Times New Roman" w:hAnsi="Times New Roman"/>
          <w:sz w:val="28"/>
          <w:szCs w:val="28"/>
          <w:lang w:val="ru-RU"/>
        </w:rPr>
        <w:t>зномаи он огоҳ менамояд;</w:t>
      </w:r>
    </w:p>
    <w:p w14:paraId="666BDACB"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 xml:space="preserve">ба аъзои Гурӯҳи корӣ равона кардани хуҷҷатҳои зарурӣ, карорҳои Гурӯҳи корӣ ва дигар маводҳоро таъмин менамояд; </w:t>
      </w:r>
    </w:p>
    <w:p w14:paraId="52B58AD7"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ба ташкили фаъолияти гурӯҳҳои мавзӯӣ ва экспертӣ (коршиносӣ) кӯмак мерасонад;</w:t>
      </w:r>
    </w:p>
    <w:p w14:paraId="199C45EE"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мониторинги рафти иҷрои карорҳои қабулшударо таъмин намуда, дар бобати вазъи иҷрои он</w:t>
      </w:r>
      <w:r w:rsidRPr="001C3F89">
        <w:rPr>
          <w:rFonts w:ascii="Times New Roman Tj" w:hAnsi="Times New Roman Tj"/>
          <w:sz w:val="28"/>
          <w:szCs w:val="28"/>
          <w:lang w:val="ru-RU"/>
        </w:rPr>
        <w:t>њ</w:t>
      </w:r>
      <w:r w:rsidRPr="001C3F89">
        <w:rPr>
          <w:rFonts w:ascii="Times New Roman" w:hAnsi="Times New Roman"/>
          <w:sz w:val="28"/>
          <w:szCs w:val="28"/>
          <w:lang w:val="ru-RU"/>
        </w:rPr>
        <w:t>о дар ҷаласаҳои Гурӯҳи корӣ ҳисобот медиҳад.</w:t>
      </w:r>
    </w:p>
    <w:p w14:paraId="1B337D8D" w14:textId="77777777" w:rsidR="00173615" w:rsidRPr="001C3F89" w:rsidRDefault="00173615" w:rsidP="00173615">
      <w:pPr>
        <w:spacing w:after="0" w:line="240" w:lineRule="auto"/>
        <w:jc w:val="both"/>
        <w:rPr>
          <w:rFonts w:ascii="Times New Roman" w:hAnsi="Times New Roman"/>
          <w:sz w:val="28"/>
          <w:szCs w:val="28"/>
          <w:lang w:val="ru-RU"/>
        </w:rPr>
      </w:pPr>
    </w:p>
    <w:p w14:paraId="216445A5" w14:textId="77777777" w:rsidR="00173615" w:rsidRPr="001C3F89" w:rsidRDefault="00173615" w:rsidP="00173615">
      <w:pPr>
        <w:spacing w:after="0" w:line="240" w:lineRule="auto"/>
        <w:jc w:val="both"/>
        <w:rPr>
          <w:rFonts w:ascii="Times New Roman" w:hAnsi="Times New Roman"/>
          <w:sz w:val="28"/>
          <w:szCs w:val="28"/>
          <w:lang w:val="ru-RU"/>
        </w:rPr>
      </w:pPr>
    </w:p>
    <w:p w14:paraId="1ED07FFE" w14:textId="77777777" w:rsidR="00173615" w:rsidRPr="001C3F89" w:rsidRDefault="00173615" w:rsidP="0071594C">
      <w:pPr>
        <w:pStyle w:val="a3"/>
        <w:numPr>
          <w:ilvl w:val="0"/>
          <w:numId w:val="1"/>
        </w:numPr>
        <w:spacing w:after="0"/>
        <w:jc w:val="both"/>
        <w:rPr>
          <w:rFonts w:ascii="Times New Roman" w:hAnsi="Times New Roman"/>
          <w:b/>
          <w:sz w:val="28"/>
          <w:szCs w:val="28"/>
        </w:rPr>
      </w:pPr>
      <w:r w:rsidRPr="001C3F89">
        <w:rPr>
          <w:rFonts w:ascii="Times New Roman" w:hAnsi="Times New Roman"/>
          <w:b/>
          <w:sz w:val="28"/>
          <w:szCs w:val="28"/>
          <w:lang w:val="tg-Cyrl-TJ"/>
        </w:rPr>
        <w:t>Ҷаласаҳои Гурӯҳи корӣ</w:t>
      </w:r>
    </w:p>
    <w:p w14:paraId="3FCAFDD4" w14:textId="77777777" w:rsidR="00173615" w:rsidRPr="001C3F89" w:rsidRDefault="00173615" w:rsidP="0071594C">
      <w:pPr>
        <w:spacing w:after="0" w:line="240" w:lineRule="auto"/>
        <w:jc w:val="both"/>
        <w:rPr>
          <w:rFonts w:ascii="Times New Roman" w:hAnsi="Times New Roman"/>
          <w:sz w:val="28"/>
          <w:szCs w:val="28"/>
        </w:rPr>
      </w:pPr>
      <w:r w:rsidRPr="001C3F89">
        <w:rPr>
          <w:rFonts w:ascii="Times New Roman" w:hAnsi="Times New Roman"/>
          <w:sz w:val="28"/>
          <w:szCs w:val="28"/>
        </w:rPr>
        <w:t xml:space="preserve">7.1.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дар</w:t>
      </w:r>
      <w:r w:rsidRPr="001C3F89">
        <w:rPr>
          <w:rFonts w:ascii="Times New Roman" w:hAnsi="Times New Roman"/>
          <w:sz w:val="28"/>
          <w:szCs w:val="28"/>
        </w:rPr>
        <w:t xml:space="preserve"> </w:t>
      </w:r>
      <w:r w:rsidRPr="001C3F89">
        <w:rPr>
          <w:rFonts w:ascii="Times New Roman" w:hAnsi="Times New Roman"/>
          <w:sz w:val="28"/>
          <w:szCs w:val="28"/>
          <w:lang w:val="ru-RU"/>
        </w:rPr>
        <w:t>доираи</w:t>
      </w:r>
      <w:r w:rsidRPr="001C3F89">
        <w:rPr>
          <w:rFonts w:ascii="Times New Roman" w:hAnsi="Times New Roman"/>
          <w:sz w:val="28"/>
          <w:szCs w:val="28"/>
        </w:rPr>
        <w:t xml:space="preserve"> </w:t>
      </w:r>
      <w:r w:rsidRPr="001C3F89">
        <w:rPr>
          <w:rFonts w:ascii="Times New Roman" w:hAnsi="Times New Roman"/>
          <w:sz w:val="28"/>
          <w:szCs w:val="28"/>
          <w:lang w:val="ru-RU"/>
        </w:rPr>
        <w:t>салоҳияти</w:t>
      </w:r>
      <w:r w:rsidRPr="001C3F89">
        <w:rPr>
          <w:rFonts w:ascii="Times New Roman" w:hAnsi="Times New Roman"/>
          <w:sz w:val="28"/>
          <w:szCs w:val="28"/>
        </w:rPr>
        <w:t xml:space="preserve"> </w:t>
      </w:r>
      <w:r w:rsidRPr="001C3F89">
        <w:rPr>
          <w:rFonts w:ascii="Times New Roman" w:hAnsi="Times New Roman"/>
          <w:sz w:val="28"/>
          <w:szCs w:val="28"/>
          <w:lang w:val="ru-RU"/>
        </w:rPr>
        <w:t>худ</w:t>
      </w:r>
      <w:r w:rsidRPr="001C3F89">
        <w:rPr>
          <w:rFonts w:ascii="Times New Roman" w:hAnsi="Times New Roman"/>
          <w:sz w:val="28"/>
          <w:szCs w:val="28"/>
        </w:rPr>
        <w:t xml:space="preserve"> </w:t>
      </w:r>
      <w:r w:rsidRPr="001C3F89">
        <w:rPr>
          <w:rFonts w:ascii="Times New Roman" w:hAnsi="Times New Roman"/>
          <w:sz w:val="28"/>
          <w:szCs w:val="28"/>
          <w:lang w:val="ru-RU"/>
        </w:rPr>
        <w:t>масъалаҳои</w:t>
      </w:r>
      <w:r w:rsidRPr="001C3F89">
        <w:rPr>
          <w:rFonts w:ascii="Times New Roman" w:hAnsi="Times New Roman"/>
          <w:sz w:val="28"/>
          <w:szCs w:val="28"/>
        </w:rPr>
        <w:t xml:space="preserve"> </w:t>
      </w:r>
      <w:r w:rsidRPr="001C3F89">
        <w:rPr>
          <w:rFonts w:ascii="Times New Roman" w:hAnsi="Times New Roman"/>
          <w:sz w:val="28"/>
          <w:szCs w:val="28"/>
          <w:lang w:val="ru-RU"/>
        </w:rPr>
        <w:t>зеринро</w:t>
      </w:r>
      <w:r w:rsidRPr="001C3F89">
        <w:rPr>
          <w:rFonts w:ascii="Times New Roman" w:hAnsi="Times New Roman"/>
          <w:sz w:val="28"/>
          <w:szCs w:val="28"/>
        </w:rPr>
        <w:t xml:space="preserve"> </w:t>
      </w:r>
      <w:r w:rsidRPr="001C3F89">
        <w:rPr>
          <w:rFonts w:ascii="Times New Roman" w:hAnsi="Times New Roman"/>
          <w:sz w:val="28"/>
          <w:szCs w:val="28"/>
          <w:lang w:val="ru-RU"/>
        </w:rPr>
        <w:t>баррасӣ</w:t>
      </w:r>
      <w:r w:rsidRPr="001C3F89">
        <w:rPr>
          <w:rFonts w:ascii="Times New Roman" w:hAnsi="Times New Roman"/>
          <w:sz w:val="28"/>
          <w:szCs w:val="28"/>
        </w:rPr>
        <w:t xml:space="preserve"> </w:t>
      </w:r>
      <w:r w:rsidRPr="001C3F89">
        <w:rPr>
          <w:rFonts w:ascii="Times New Roman" w:hAnsi="Times New Roman"/>
          <w:sz w:val="28"/>
          <w:szCs w:val="28"/>
          <w:lang w:val="ru-RU"/>
        </w:rPr>
        <w:t>мекунад</w:t>
      </w:r>
      <w:r w:rsidRPr="001C3F89">
        <w:rPr>
          <w:rFonts w:ascii="Times New Roman" w:hAnsi="Times New Roman"/>
          <w:sz w:val="28"/>
          <w:szCs w:val="28"/>
        </w:rPr>
        <w:t>:</w:t>
      </w:r>
    </w:p>
    <w:p w14:paraId="69787D96" w14:textId="77777777" w:rsidR="00173615" w:rsidRPr="001C3F89" w:rsidRDefault="00173615" w:rsidP="00173615">
      <w:pPr>
        <w:pStyle w:val="a3"/>
        <w:numPr>
          <w:ilvl w:val="0"/>
          <w:numId w:val="18"/>
        </w:numPr>
        <w:spacing w:after="0" w:line="240" w:lineRule="auto"/>
        <w:jc w:val="both"/>
        <w:rPr>
          <w:rFonts w:ascii="Times New Roman" w:hAnsi="Times New Roman"/>
          <w:sz w:val="28"/>
          <w:szCs w:val="28"/>
        </w:rPr>
      </w:pPr>
      <w:r w:rsidRPr="001C3F89">
        <w:rPr>
          <w:rFonts w:ascii="Times New Roman" w:hAnsi="Times New Roman"/>
          <w:sz w:val="28"/>
          <w:szCs w:val="28"/>
          <w:lang w:val="ru-RU"/>
        </w:rPr>
        <w:t>пешниҳодҳои</w:t>
      </w:r>
      <w:r w:rsidRPr="001C3F89">
        <w:rPr>
          <w:rFonts w:ascii="Times New Roman" w:hAnsi="Times New Roman"/>
          <w:sz w:val="28"/>
          <w:szCs w:val="28"/>
        </w:rPr>
        <w:t xml:space="preserve"> </w:t>
      </w:r>
      <w:r w:rsidRPr="001C3F89">
        <w:rPr>
          <w:rFonts w:ascii="Times New Roman" w:hAnsi="Times New Roman"/>
          <w:sz w:val="28"/>
          <w:szCs w:val="28"/>
          <w:lang w:val="ru-RU"/>
        </w:rPr>
        <w:t>аъзои</w:t>
      </w:r>
      <w:r w:rsidRPr="001C3F89">
        <w:rPr>
          <w:rFonts w:ascii="Times New Roman" w:hAnsi="Times New Roman"/>
          <w:sz w:val="28"/>
          <w:szCs w:val="28"/>
        </w:rPr>
        <w:t xml:space="preserve">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сохторҳои</w:t>
      </w:r>
      <w:r w:rsidRPr="001C3F89">
        <w:rPr>
          <w:rFonts w:ascii="Times New Roman" w:hAnsi="Times New Roman"/>
          <w:sz w:val="28"/>
          <w:szCs w:val="28"/>
        </w:rPr>
        <w:t xml:space="preserve"> </w:t>
      </w:r>
      <w:r w:rsidRPr="001C3F89">
        <w:rPr>
          <w:rFonts w:ascii="Times New Roman" w:hAnsi="Times New Roman"/>
          <w:sz w:val="28"/>
          <w:szCs w:val="28"/>
          <w:lang w:val="ru-RU"/>
        </w:rPr>
        <w:t>давлатӣ</w:t>
      </w:r>
      <w:r w:rsidRPr="001C3F89">
        <w:rPr>
          <w:rFonts w:ascii="Times New Roman" w:hAnsi="Times New Roman"/>
          <w:sz w:val="28"/>
          <w:szCs w:val="28"/>
        </w:rPr>
        <w:t xml:space="preserve">, </w:t>
      </w:r>
      <w:r w:rsidRPr="001C3F89">
        <w:rPr>
          <w:rFonts w:ascii="Times New Roman" w:hAnsi="Times New Roman"/>
          <w:sz w:val="28"/>
          <w:szCs w:val="28"/>
          <w:lang w:val="ru-RU"/>
        </w:rPr>
        <w:t>шарикони</w:t>
      </w:r>
      <w:r w:rsidRPr="001C3F89">
        <w:rPr>
          <w:rFonts w:ascii="Times New Roman" w:hAnsi="Times New Roman"/>
          <w:sz w:val="28"/>
          <w:szCs w:val="28"/>
        </w:rPr>
        <w:t xml:space="preserve"> </w:t>
      </w:r>
      <w:r w:rsidRPr="001C3F89">
        <w:rPr>
          <w:rFonts w:ascii="Times New Roman" w:hAnsi="Times New Roman"/>
          <w:sz w:val="28"/>
          <w:szCs w:val="28"/>
          <w:lang w:val="ru-RU"/>
        </w:rPr>
        <w:t>рушд</w:t>
      </w:r>
      <w:r w:rsidRPr="001C3F89">
        <w:rPr>
          <w:rFonts w:ascii="Times New Roman" w:hAnsi="Times New Roman"/>
          <w:sz w:val="28"/>
          <w:szCs w:val="28"/>
        </w:rPr>
        <w:t xml:space="preserve">, </w:t>
      </w:r>
      <w:r w:rsidRPr="001C3F89">
        <w:rPr>
          <w:rFonts w:ascii="Times New Roman" w:hAnsi="Times New Roman"/>
          <w:sz w:val="28"/>
          <w:szCs w:val="28"/>
          <w:lang w:val="ru-RU"/>
        </w:rPr>
        <w:t>бахши</w:t>
      </w:r>
      <w:r w:rsidRPr="001C3F89">
        <w:rPr>
          <w:rFonts w:ascii="Times New Roman" w:hAnsi="Times New Roman"/>
          <w:sz w:val="28"/>
          <w:szCs w:val="28"/>
        </w:rPr>
        <w:t xml:space="preserve"> </w:t>
      </w:r>
      <w:r w:rsidRPr="001C3F89">
        <w:rPr>
          <w:rFonts w:ascii="Times New Roman" w:hAnsi="Times New Roman"/>
          <w:sz w:val="28"/>
          <w:szCs w:val="28"/>
          <w:lang w:val="ru-RU"/>
        </w:rPr>
        <w:t>хусусӣ</w:t>
      </w:r>
      <w:r w:rsidRPr="001C3F89">
        <w:rPr>
          <w:rFonts w:ascii="Times New Roman" w:hAnsi="Times New Roman"/>
          <w:sz w:val="28"/>
          <w:szCs w:val="28"/>
        </w:rPr>
        <w:t xml:space="preserve">, </w:t>
      </w:r>
      <w:r w:rsidRPr="001C3F89">
        <w:rPr>
          <w:rFonts w:ascii="Times New Roman" w:hAnsi="Times New Roman"/>
          <w:sz w:val="28"/>
          <w:szCs w:val="28"/>
          <w:lang w:val="ru-RU"/>
        </w:rPr>
        <w:t>ассотсиатсияҳои</w:t>
      </w:r>
      <w:r w:rsidRPr="001C3F89">
        <w:rPr>
          <w:rFonts w:ascii="Times New Roman" w:hAnsi="Times New Roman"/>
          <w:sz w:val="28"/>
          <w:szCs w:val="28"/>
        </w:rPr>
        <w:t xml:space="preserve"> </w:t>
      </w:r>
      <w:r w:rsidRPr="001C3F89">
        <w:rPr>
          <w:rFonts w:ascii="Times New Roman" w:hAnsi="Times New Roman"/>
          <w:sz w:val="28"/>
          <w:szCs w:val="28"/>
          <w:lang w:val="ru-RU"/>
        </w:rPr>
        <w:t>соҳибкорӣ</w:t>
      </w:r>
      <w:r w:rsidRPr="001C3F89">
        <w:rPr>
          <w:rFonts w:ascii="Times New Roman" w:hAnsi="Times New Roman"/>
          <w:sz w:val="28"/>
          <w:szCs w:val="28"/>
        </w:rPr>
        <w:t xml:space="preserve">, </w:t>
      </w:r>
      <w:r w:rsidRPr="001C3F89">
        <w:rPr>
          <w:rFonts w:ascii="Times New Roman" w:hAnsi="Times New Roman"/>
          <w:sz w:val="28"/>
          <w:szCs w:val="28"/>
          <w:lang w:val="ru-RU"/>
        </w:rPr>
        <w:t>ташкилотҳои</w:t>
      </w:r>
      <w:r w:rsidRPr="001C3F89">
        <w:rPr>
          <w:rFonts w:ascii="Times New Roman" w:hAnsi="Times New Roman"/>
          <w:sz w:val="28"/>
          <w:szCs w:val="28"/>
        </w:rPr>
        <w:t xml:space="preserve"> </w:t>
      </w:r>
      <w:r w:rsidRPr="001C3F89">
        <w:rPr>
          <w:rFonts w:ascii="Times New Roman" w:hAnsi="Times New Roman"/>
          <w:sz w:val="28"/>
          <w:szCs w:val="28"/>
          <w:lang w:val="ru-RU"/>
        </w:rPr>
        <w:t>ҷомеаи</w:t>
      </w:r>
      <w:r w:rsidRPr="001C3F89">
        <w:rPr>
          <w:rFonts w:ascii="Times New Roman" w:hAnsi="Times New Roman"/>
          <w:sz w:val="28"/>
          <w:szCs w:val="28"/>
        </w:rPr>
        <w:t xml:space="preserve"> </w:t>
      </w:r>
      <w:r w:rsidRPr="001C3F89">
        <w:rPr>
          <w:rFonts w:ascii="Times New Roman" w:hAnsi="Times New Roman"/>
          <w:sz w:val="28"/>
          <w:szCs w:val="28"/>
          <w:lang w:val="ru-RU"/>
        </w:rPr>
        <w:t>шаҳрвандӣ</w:t>
      </w:r>
      <w:r w:rsidRPr="001C3F89">
        <w:rPr>
          <w:rFonts w:ascii="Times New Roman" w:hAnsi="Times New Roman"/>
          <w:sz w:val="28"/>
          <w:szCs w:val="28"/>
        </w:rPr>
        <w:t>;</w:t>
      </w:r>
    </w:p>
    <w:p w14:paraId="4E76DFF3" w14:textId="6890A15E" w:rsidR="00173615" w:rsidRPr="00386E96" w:rsidRDefault="00173615" w:rsidP="00173615">
      <w:pPr>
        <w:pStyle w:val="a3"/>
        <w:numPr>
          <w:ilvl w:val="0"/>
          <w:numId w:val="18"/>
        </w:numPr>
        <w:spacing w:after="0" w:line="240" w:lineRule="auto"/>
        <w:jc w:val="both"/>
        <w:rPr>
          <w:rFonts w:ascii="Times New Roman" w:hAnsi="Times New Roman"/>
          <w:sz w:val="28"/>
          <w:szCs w:val="28"/>
        </w:rPr>
      </w:pPr>
      <w:r w:rsidRPr="001C3F89">
        <w:rPr>
          <w:rFonts w:ascii="Times New Roman" w:hAnsi="Times New Roman"/>
          <w:sz w:val="28"/>
          <w:szCs w:val="28"/>
          <w:lang w:val="ru-RU"/>
        </w:rPr>
        <w:t>масъалаҳое</w:t>
      </w:r>
      <w:r w:rsidRPr="00386E96">
        <w:rPr>
          <w:rFonts w:ascii="Times New Roman" w:hAnsi="Times New Roman"/>
          <w:sz w:val="28"/>
          <w:szCs w:val="28"/>
        </w:rPr>
        <w:t xml:space="preserve">, </w:t>
      </w:r>
      <w:r w:rsidRPr="001C3F89">
        <w:rPr>
          <w:rFonts w:ascii="Times New Roman" w:hAnsi="Times New Roman"/>
          <w:sz w:val="28"/>
          <w:szCs w:val="28"/>
          <w:lang w:val="ru-RU"/>
        </w:rPr>
        <w:t>ки</w:t>
      </w:r>
      <w:r w:rsidRPr="00386E96">
        <w:rPr>
          <w:rFonts w:ascii="Times New Roman" w:hAnsi="Times New Roman"/>
          <w:sz w:val="28"/>
          <w:szCs w:val="28"/>
        </w:rPr>
        <w:t xml:space="preserve"> </w:t>
      </w:r>
      <w:r w:rsidRPr="001C3F89">
        <w:rPr>
          <w:rFonts w:ascii="Times New Roman" w:hAnsi="Times New Roman"/>
          <w:sz w:val="28"/>
          <w:szCs w:val="28"/>
          <w:lang w:val="ru-RU"/>
        </w:rPr>
        <w:t>бо</w:t>
      </w:r>
      <w:r w:rsidRPr="00386E96">
        <w:rPr>
          <w:rFonts w:ascii="Times New Roman" w:hAnsi="Times New Roman"/>
          <w:sz w:val="28"/>
          <w:szCs w:val="28"/>
        </w:rPr>
        <w:t xml:space="preserve"> </w:t>
      </w:r>
      <w:r w:rsidRPr="001C3F89">
        <w:rPr>
          <w:rFonts w:ascii="Times New Roman" w:hAnsi="Times New Roman"/>
          <w:sz w:val="28"/>
          <w:szCs w:val="28"/>
          <w:lang w:val="ru-RU"/>
        </w:rPr>
        <w:t>ташаббуси</w:t>
      </w:r>
      <w:r w:rsidRPr="00386E96">
        <w:rPr>
          <w:rFonts w:ascii="Times New Roman" w:hAnsi="Times New Roman"/>
          <w:sz w:val="28"/>
          <w:szCs w:val="28"/>
        </w:rPr>
        <w:t xml:space="preserve"> </w:t>
      </w:r>
      <w:r w:rsidRPr="001C3F89">
        <w:rPr>
          <w:rFonts w:ascii="Times New Roman" w:hAnsi="Times New Roman"/>
          <w:sz w:val="28"/>
          <w:szCs w:val="28"/>
          <w:lang w:val="ru-RU"/>
        </w:rPr>
        <w:t>Вазири</w:t>
      </w:r>
      <w:r w:rsidRPr="00386E96">
        <w:rPr>
          <w:rFonts w:ascii="Times New Roman" w:hAnsi="Times New Roman"/>
          <w:sz w:val="28"/>
          <w:szCs w:val="28"/>
        </w:rPr>
        <w:t xml:space="preserve"> </w:t>
      </w:r>
      <w:r w:rsidR="00BF10C2">
        <w:rPr>
          <w:rFonts w:ascii="Times New Roman" w:hAnsi="Times New Roman"/>
          <w:sz w:val="28"/>
          <w:szCs w:val="28"/>
          <w:lang w:val="tg-Cyrl-TJ"/>
        </w:rPr>
        <w:t xml:space="preserve">адлия </w:t>
      </w:r>
      <w:r w:rsidRPr="001C3F89">
        <w:rPr>
          <w:rFonts w:ascii="Times New Roman" w:hAnsi="Times New Roman"/>
          <w:sz w:val="28"/>
          <w:szCs w:val="28"/>
          <w:lang w:val="ru-RU"/>
        </w:rPr>
        <w:t>ва</w:t>
      </w:r>
      <w:r w:rsidRPr="00386E96">
        <w:rPr>
          <w:rFonts w:ascii="Times New Roman" w:hAnsi="Times New Roman"/>
          <w:sz w:val="28"/>
          <w:szCs w:val="28"/>
        </w:rPr>
        <w:t>/</w:t>
      </w:r>
      <w:r w:rsidRPr="001C3F89">
        <w:rPr>
          <w:rFonts w:ascii="Times New Roman" w:hAnsi="Times New Roman"/>
          <w:sz w:val="28"/>
          <w:szCs w:val="28"/>
          <w:lang w:val="ru-RU"/>
        </w:rPr>
        <w:t>ё</w:t>
      </w:r>
      <w:r w:rsidRPr="00386E96">
        <w:rPr>
          <w:rFonts w:ascii="Times New Roman" w:hAnsi="Times New Roman"/>
          <w:sz w:val="28"/>
          <w:szCs w:val="28"/>
        </w:rPr>
        <w:t xml:space="preserve"> </w:t>
      </w:r>
      <w:r w:rsidRPr="001C3F89">
        <w:rPr>
          <w:rFonts w:ascii="Times New Roman" w:hAnsi="Times New Roman"/>
          <w:sz w:val="28"/>
          <w:szCs w:val="28"/>
          <w:lang w:val="ru-RU"/>
        </w:rPr>
        <w:t>воҳидҳои</w:t>
      </w:r>
      <w:r w:rsidRPr="00386E96">
        <w:rPr>
          <w:rFonts w:ascii="Times New Roman" w:hAnsi="Times New Roman"/>
          <w:sz w:val="28"/>
          <w:szCs w:val="28"/>
        </w:rPr>
        <w:t xml:space="preserve"> </w:t>
      </w:r>
      <w:r w:rsidRPr="001C3F89">
        <w:rPr>
          <w:rFonts w:ascii="Times New Roman" w:hAnsi="Times New Roman"/>
          <w:sz w:val="28"/>
          <w:szCs w:val="28"/>
          <w:lang w:val="ru-RU"/>
        </w:rPr>
        <w:t>сохтории</w:t>
      </w:r>
      <w:r w:rsidRPr="00386E96">
        <w:rPr>
          <w:rFonts w:ascii="Times New Roman" w:hAnsi="Times New Roman"/>
          <w:sz w:val="28"/>
          <w:szCs w:val="28"/>
        </w:rPr>
        <w:t xml:space="preserve"> </w:t>
      </w:r>
      <w:r w:rsidRPr="001C3F89">
        <w:rPr>
          <w:rFonts w:ascii="Times New Roman" w:hAnsi="Times New Roman"/>
          <w:sz w:val="28"/>
          <w:szCs w:val="28"/>
          <w:lang w:val="ru-RU"/>
        </w:rPr>
        <w:t>он</w:t>
      </w:r>
      <w:r w:rsidRPr="00386E96">
        <w:rPr>
          <w:rFonts w:ascii="Times New Roman" w:hAnsi="Times New Roman"/>
          <w:sz w:val="28"/>
          <w:szCs w:val="28"/>
        </w:rPr>
        <w:t xml:space="preserve"> </w:t>
      </w:r>
      <w:r w:rsidRPr="001C3F89">
        <w:rPr>
          <w:rFonts w:ascii="Times New Roman" w:hAnsi="Times New Roman"/>
          <w:sz w:val="28"/>
          <w:szCs w:val="28"/>
          <w:lang w:val="ru-RU"/>
        </w:rPr>
        <w:t>пешниҳод</w:t>
      </w:r>
      <w:r w:rsidRPr="00386E96">
        <w:rPr>
          <w:rFonts w:ascii="Times New Roman" w:hAnsi="Times New Roman"/>
          <w:sz w:val="28"/>
          <w:szCs w:val="28"/>
        </w:rPr>
        <w:t xml:space="preserve"> </w:t>
      </w:r>
      <w:r w:rsidRPr="001C3F89">
        <w:rPr>
          <w:rFonts w:ascii="Times New Roman" w:hAnsi="Times New Roman"/>
          <w:sz w:val="28"/>
          <w:szCs w:val="28"/>
          <w:lang w:val="ru-RU"/>
        </w:rPr>
        <w:t>шудаанд</w:t>
      </w:r>
      <w:r w:rsidRPr="00386E96">
        <w:rPr>
          <w:rFonts w:ascii="Times New Roman" w:hAnsi="Times New Roman"/>
          <w:sz w:val="28"/>
          <w:szCs w:val="28"/>
        </w:rPr>
        <w:t>.</w:t>
      </w:r>
    </w:p>
    <w:p w14:paraId="417A3BCD" w14:textId="0FEA2200" w:rsidR="00173615" w:rsidRPr="00173615" w:rsidRDefault="00173615" w:rsidP="00173615">
      <w:pPr>
        <w:spacing w:after="0" w:line="240" w:lineRule="auto"/>
        <w:jc w:val="both"/>
        <w:rPr>
          <w:rFonts w:ascii="Times New Roman" w:hAnsi="Times New Roman"/>
          <w:sz w:val="28"/>
          <w:szCs w:val="28"/>
        </w:rPr>
      </w:pPr>
      <w:r w:rsidRPr="00173615">
        <w:rPr>
          <w:rFonts w:ascii="Times New Roman" w:hAnsi="Times New Roman"/>
          <w:sz w:val="28"/>
          <w:szCs w:val="28"/>
        </w:rPr>
        <w:t xml:space="preserve">7.2. </w:t>
      </w:r>
      <w:r w:rsidRPr="001C3F89">
        <w:rPr>
          <w:rFonts w:ascii="Times New Roman" w:hAnsi="Times New Roman"/>
          <w:sz w:val="28"/>
          <w:szCs w:val="28"/>
          <w:lang w:val="ru-RU"/>
        </w:rPr>
        <w:t>Дар</w:t>
      </w:r>
      <w:r w:rsidRPr="00173615">
        <w:rPr>
          <w:rFonts w:ascii="Times New Roman" w:hAnsi="Times New Roman"/>
          <w:sz w:val="28"/>
          <w:szCs w:val="28"/>
        </w:rPr>
        <w:t xml:space="preserve"> </w:t>
      </w:r>
      <w:r w:rsidRPr="001C3F89">
        <w:rPr>
          <w:rFonts w:ascii="Times New Roman" w:hAnsi="Times New Roman"/>
          <w:sz w:val="28"/>
          <w:szCs w:val="28"/>
          <w:lang w:val="tg-Cyrl-TJ"/>
        </w:rPr>
        <w:t>ҷаласаҳо н</w:t>
      </w:r>
      <w:r w:rsidRPr="001C3F89">
        <w:rPr>
          <w:rFonts w:ascii="Times New Roman" w:hAnsi="Times New Roman"/>
          <w:sz w:val="28"/>
          <w:szCs w:val="28"/>
          <w:lang w:val="ru-RU"/>
        </w:rPr>
        <w:t>атиҷаҳои</w:t>
      </w:r>
      <w:r w:rsidRPr="00173615">
        <w:rPr>
          <w:rFonts w:ascii="Times New Roman" w:hAnsi="Times New Roman"/>
          <w:sz w:val="28"/>
          <w:szCs w:val="28"/>
        </w:rPr>
        <w:t xml:space="preserve"> </w:t>
      </w:r>
      <w:r w:rsidRPr="001C3F89">
        <w:rPr>
          <w:rFonts w:ascii="Times New Roman" w:hAnsi="Times New Roman"/>
          <w:sz w:val="28"/>
          <w:szCs w:val="28"/>
          <w:lang w:val="ru-RU"/>
        </w:rPr>
        <w:t>кори</w:t>
      </w:r>
      <w:r w:rsidRPr="00173615">
        <w:rPr>
          <w:rFonts w:ascii="Times New Roman" w:hAnsi="Times New Roman"/>
          <w:sz w:val="28"/>
          <w:szCs w:val="28"/>
        </w:rPr>
        <w:t xml:space="preserve"> </w:t>
      </w:r>
      <w:r w:rsidRPr="001C3F89">
        <w:rPr>
          <w:rFonts w:ascii="Times New Roman" w:hAnsi="Times New Roman"/>
          <w:sz w:val="28"/>
          <w:szCs w:val="28"/>
          <w:lang w:val="ru-RU"/>
        </w:rPr>
        <w:t>гурӯҳҳои</w:t>
      </w:r>
      <w:r w:rsidRPr="00173615">
        <w:rPr>
          <w:rFonts w:ascii="Times New Roman" w:hAnsi="Times New Roman"/>
          <w:sz w:val="28"/>
          <w:szCs w:val="28"/>
        </w:rPr>
        <w:t xml:space="preserve"> </w:t>
      </w:r>
      <w:r w:rsidRPr="001C3F89">
        <w:rPr>
          <w:rFonts w:ascii="Times New Roman" w:hAnsi="Times New Roman"/>
          <w:sz w:val="28"/>
          <w:szCs w:val="28"/>
          <w:lang w:val="ru-RU"/>
        </w:rPr>
        <w:t>мавзӯӣ</w:t>
      </w:r>
      <w:r w:rsidRPr="00173615">
        <w:rPr>
          <w:rFonts w:ascii="Times New Roman" w:hAnsi="Times New Roman"/>
          <w:sz w:val="28"/>
          <w:szCs w:val="28"/>
        </w:rPr>
        <w:t xml:space="preserve"> </w:t>
      </w:r>
      <w:r w:rsidRPr="001C3F89">
        <w:rPr>
          <w:rFonts w:ascii="Times New Roman" w:hAnsi="Times New Roman"/>
          <w:sz w:val="28"/>
          <w:szCs w:val="28"/>
          <w:lang w:val="ru-RU"/>
        </w:rPr>
        <w:t>ва</w:t>
      </w:r>
      <w:r w:rsidRPr="00173615">
        <w:rPr>
          <w:rFonts w:ascii="Times New Roman" w:hAnsi="Times New Roman"/>
          <w:sz w:val="28"/>
          <w:szCs w:val="28"/>
        </w:rPr>
        <w:t xml:space="preserve"> </w:t>
      </w:r>
      <w:r w:rsidR="00F3289F">
        <w:rPr>
          <w:rFonts w:ascii="Times New Roman" w:hAnsi="Times New Roman"/>
          <w:sz w:val="28"/>
          <w:szCs w:val="28"/>
          <w:lang w:val="ru-RU"/>
        </w:rPr>
        <w:t>коршиносон</w:t>
      </w:r>
      <w:r w:rsidRPr="001C3F89">
        <w:rPr>
          <w:rFonts w:ascii="Times New Roman" w:hAnsi="Times New Roman"/>
          <w:sz w:val="28"/>
          <w:szCs w:val="28"/>
          <w:lang w:val="ru-RU"/>
        </w:rPr>
        <w:t>ро</w:t>
      </w:r>
      <w:r w:rsidRPr="00173615">
        <w:rPr>
          <w:rFonts w:ascii="Times New Roman" w:hAnsi="Times New Roman"/>
          <w:sz w:val="28"/>
          <w:szCs w:val="28"/>
        </w:rPr>
        <w:t xml:space="preserve"> </w:t>
      </w:r>
      <w:r w:rsidRPr="001C3F89">
        <w:rPr>
          <w:rFonts w:ascii="Times New Roman" w:hAnsi="Times New Roman"/>
          <w:sz w:val="28"/>
          <w:szCs w:val="28"/>
          <w:lang w:val="ru-RU"/>
        </w:rPr>
        <w:t>шунида</w:t>
      </w:r>
      <w:r w:rsidRPr="00173615">
        <w:rPr>
          <w:rFonts w:ascii="Times New Roman" w:hAnsi="Times New Roman"/>
          <w:sz w:val="28"/>
          <w:szCs w:val="28"/>
        </w:rPr>
        <w:t xml:space="preserve"> </w:t>
      </w:r>
      <w:r w:rsidRPr="001C3F89">
        <w:rPr>
          <w:rFonts w:ascii="Times New Roman" w:hAnsi="Times New Roman"/>
          <w:sz w:val="28"/>
          <w:szCs w:val="28"/>
          <w:lang w:val="ru-RU"/>
        </w:rPr>
        <w:t>мешаванд</w:t>
      </w:r>
      <w:r w:rsidRPr="00173615">
        <w:rPr>
          <w:rFonts w:ascii="Times New Roman" w:hAnsi="Times New Roman"/>
          <w:sz w:val="28"/>
          <w:szCs w:val="28"/>
        </w:rPr>
        <w:t xml:space="preserve"> </w:t>
      </w:r>
      <w:r w:rsidRPr="001C3F89">
        <w:rPr>
          <w:rFonts w:ascii="Times New Roman" w:hAnsi="Times New Roman"/>
          <w:sz w:val="28"/>
          <w:szCs w:val="28"/>
          <w:lang w:val="ru-RU"/>
        </w:rPr>
        <w:t>ва</w:t>
      </w:r>
      <w:r w:rsidRPr="00173615">
        <w:rPr>
          <w:rFonts w:ascii="Times New Roman" w:hAnsi="Times New Roman"/>
          <w:sz w:val="28"/>
          <w:szCs w:val="28"/>
        </w:rPr>
        <w:t xml:space="preserve"> </w:t>
      </w:r>
      <w:r w:rsidRPr="001C3F89">
        <w:rPr>
          <w:rFonts w:ascii="Times New Roman" w:hAnsi="Times New Roman"/>
          <w:sz w:val="28"/>
          <w:szCs w:val="28"/>
          <w:lang w:val="ru-RU"/>
        </w:rPr>
        <w:t>барои</w:t>
      </w:r>
      <w:r w:rsidRPr="00173615">
        <w:rPr>
          <w:rFonts w:ascii="Times New Roman" w:hAnsi="Times New Roman"/>
          <w:sz w:val="28"/>
          <w:szCs w:val="28"/>
        </w:rPr>
        <w:t xml:space="preserve"> </w:t>
      </w:r>
      <w:r w:rsidRPr="001C3F89">
        <w:rPr>
          <w:rFonts w:ascii="Times New Roman" w:hAnsi="Times New Roman"/>
          <w:sz w:val="28"/>
          <w:szCs w:val="28"/>
          <w:lang w:val="ru-RU"/>
        </w:rPr>
        <w:t>баррасии</w:t>
      </w:r>
      <w:r w:rsidRPr="00173615">
        <w:rPr>
          <w:rFonts w:ascii="Times New Roman" w:hAnsi="Times New Roman"/>
          <w:sz w:val="28"/>
          <w:szCs w:val="28"/>
        </w:rPr>
        <w:t xml:space="preserve"> </w:t>
      </w:r>
      <w:r w:rsidRPr="001C3F89">
        <w:rPr>
          <w:rFonts w:ascii="Times New Roman" w:hAnsi="Times New Roman"/>
          <w:sz w:val="28"/>
          <w:szCs w:val="28"/>
          <w:lang w:val="ru-RU"/>
        </w:rPr>
        <w:t>минбаъдаи</w:t>
      </w:r>
      <w:r w:rsidRPr="00173615">
        <w:rPr>
          <w:rFonts w:ascii="Times New Roman" w:hAnsi="Times New Roman"/>
          <w:sz w:val="28"/>
          <w:szCs w:val="28"/>
        </w:rPr>
        <w:t xml:space="preserve"> </w:t>
      </w:r>
      <w:r w:rsidRPr="001C3F89">
        <w:rPr>
          <w:rFonts w:ascii="Times New Roman" w:hAnsi="Times New Roman"/>
          <w:sz w:val="28"/>
          <w:szCs w:val="28"/>
          <w:lang w:val="ru-RU"/>
        </w:rPr>
        <w:t>масъалаҳо</w:t>
      </w:r>
      <w:r w:rsidRPr="00173615">
        <w:rPr>
          <w:rFonts w:ascii="Times New Roman" w:hAnsi="Times New Roman"/>
          <w:sz w:val="28"/>
          <w:szCs w:val="28"/>
        </w:rPr>
        <w:t xml:space="preserve"> </w:t>
      </w:r>
      <w:r w:rsidRPr="001C3F89">
        <w:rPr>
          <w:rFonts w:ascii="Times New Roman" w:hAnsi="Times New Roman"/>
          <w:sz w:val="28"/>
          <w:szCs w:val="28"/>
          <w:lang w:val="ru-RU"/>
        </w:rPr>
        <w:t>таклифҳо</w:t>
      </w:r>
      <w:r w:rsidRPr="00173615">
        <w:rPr>
          <w:rFonts w:ascii="Times New Roman" w:hAnsi="Times New Roman"/>
          <w:sz w:val="28"/>
          <w:szCs w:val="28"/>
        </w:rPr>
        <w:t xml:space="preserve"> </w:t>
      </w:r>
      <w:r w:rsidRPr="001C3F89">
        <w:rPr>
          <w:rFonts w:ascii="Times New Roman" w:hAnsi="Times New Roman"/>
          <w:sz w:val="28"/>
          <w:szCs w:val="28"/>
          <w:lang w:val="ru-RU"/>
        </w:rPr>
        <w:t>пешниход</w:t>
      </w:r>
      <w:r w:rsidRPr="00173615">
        <w:rPr>
          <w:rFonts w:ascii="Times New Roman" w:hAnsi="Times New Roman"/>
          <w:sz w:val="28"/>
          <w:szCs w:val="28"/>
        </w:rPr>
        <w:t xml:space="preserve"> </w:t>
      </w:r>
      <w:r w:rsidRPr="001C3F89">
        <w:rPr>
          <w:rFonts w:ascii="Times New Roman" w:hAnsi="Times New Roman"/>
          <w:sz w:val="28"/>
          <w:szCs w:val="28"/>
          <w:lang w:val="ru-RU"/>
        </w:rPr>
        <w:t>карда</w:t>
      </w:r>
      <w:r w:rsidRPr="00173615">
        <w:rPr>
          <w:rFonts w:ascii="Times New Roman" w:hAnsi="Times New Roman"/>
          <w:sz w:val="28"/>
          <w:szCs w:val="28"/>
        </w:rPr>
        <w:t xml:space="preserve"> </w:t>
      </w:r>
      <w:r w:rsidRPr="001C3F89">
        <w:rPr>
          <w:rFonts w:ascii="Times New Roman" w:hAnsi="Times New Roman"/>
          <w:sz w:val="28"/>
          <w:szCs w:val="28"/>
          <w:lang w:val="ru-RU"/>
        </w:rPr>
        <w:t>мешаванд</w:t>
      </w:r>
      <w:r w:rsidRPr="00173615">
        <w:rPr>
          <w:rFonts w:ascii="Times New Roman" w:hAnsi="Times New Roman"/>
          <w:sz w:val="28"/>
          <w:szCs w:val="28"/>
        </w:rPr>
        <w:t>.</w:t>
      </w:r>
    </w:p>
    <w:p w14:paraId="09550F1A" w14:textId="77777777" w:rsidR="00173615" w:rsidRPr="00173615" w:rsidRDefault="00173615" w:rsidP="00173615">
      <w:pPr>
        <w:spacing w:after="0" w:line="240" w:lineRule="auto"/>
        <w:jc w:val="both"/>
        <w:rPr>
          <w:rFonts w:ascii="Times New Roman" w:hAnsi="Times New Roman"/>
          <w:sz w:val="28"/>
          <w:szCs w:val="28"/>
        </w:rPr>
      </w:pPr>
      <w:r w:rsidRPr="00173615">
        <w:rPr>
          <w:rFonts w:ascii="Times New Roman" w:hAnsi="Times New Roman"/>
          <w:sz w:val="28"/>
          <w:szCs w:val="28"/>
        </w:rPr>
        <w:t xml:space="preserve">7.3. </w:t>
      </w:r>
      <w:r w:rsidRPr="001C3F89">
        <w:rPr>
          <w:rFonts w:ascii="Times New Roman" w:hAnsi="Times New Roman"/>
          <w:sz w:val="28"/>
          <w:szCs w:val="28"/>
          <w:lang w:val="ru-RU"/>
        </w:rPr>
        <w:t>Таклифҳое</w:t>
      </w:r>
      <w:r w:rsidRPr="00173615">
        <w:rPr>
          <w:rFonts w:ascii="Times New Roman" w:hAnsi="Times New Roman"/>
          <w:sz w:val="28"/>
          <w:szCs w:val="28"/>
        </w:rPr>
        <w:t xml:space="preserve">, </w:t>
      </w:r>
      <w:r w:rsidRPr="001C3F89">
        <w:rPr>
          <w:rFonts w:ascii="Times New Roman" w:hAnsi="Times New Roman"/>
          <w:sz w:val="28"/>
          <w:szCs w:val="28"/>
          <w:lang w:val="ru-RU"/>
        </w:rPr>
        <w:t>ки</w:t>
      </w:r>
      <w:r w:rsidRPr="00173615">
        <w:rPr>
          <w:rFonts w:ascii="Times New Roman" w:hAnsi="Times New Roman"/>
          <w:sz w:val="28"/>
          <w:szCs w:val="28"/>
        </w:rPr>
        <w:t xml:space="preserve"> </w:t>
      </w:r>
      <w:r w:rsidRPr="001C3F89">
        <w:rPr>
          <w:rFonts w:ascii="Times New Roman" w:hAnsi="Times New Roman"/>
          <w:sz w:val="28"/>
          <w:szCs w:val="28"/>
          <w:lang w:val="ru-RU"/>
        </w:rPr>
        <w:t>барои</w:t>
      </w:r>
      <w:r w:rsidRPr="00173615">
        <w:rPr>
          <w:rFonts w:ascii="Times New Roman" w:hAnsi="Times New Roman"/>
          <w:sz w:val="28"/>
          <w:szCs w:val="28"/>
        </w:rPr>
        <w:t xml:space="preserve"> </w:t>
      </w:r>
      <w:r w:rsidRPr="001C3F89">
        <w:rPr>
          <w:rFonts w:ascii="Times New Roman" w:hAnsi="Times New Roman"/>
          <w:sz w:val="28"/>
          <w:szCs w:val="28"/>
          <w:lang w:val="ru-RU"/>
        </w:rPr>
        <w:t>баррасӣ</w:t>
      </w:r>
      <w:r w:rsidRPr="00173615">
        <w:rPr>
          <w:rFonts w:ascii="Times New Roman" w:hAnsi="Times New Roman"/>
          <w:sz w:val="28"/>
          <w:szCs w:val="28"/>
        </w:rPr>
        <w:t xml:space="preserve"> </w:t>
      </w:r>
      <w:r w:rsidRPr="001C3F89">
        <w:rPr>
          <w:rFonts w:ascii="Times New Roman" w:hAnsi="Times New Roman"/>
          <w:sz w:val="28"/>
          <w:szCs w:val="28"/>
          <w:lang w:val="ru-RU"/>
        </w:rPr>
        <w:t>аз</w:t>
      </w:r>
      <w:r w:rsidRPr="00173615">
        <w:rPr>
          <w:rFonts w:ascii="Times New Roman" w:hAnsi="Times New Roman"/>
          <w:sz w:val="28"/>
          <w:szCs w:val="28"/>
        </w:rPr>
        <w:t xml:space="preserve"> </w:t>
      </w:r>
      <w:r w:rsidRPr="001C3F89">
        <w:rPr>
          <w:rFonts w:ascii="Times New Roman" w:hAnsi="Times New Roman"/>
          <w:sz w:val="28"/>
          <w:szCs w:val="28"/>
          <w:lang w:val="ru-RU"/>
        </w:rPr>
        <w:t>ҷониби</w:t>
      </w:r>
      <w:r w:rsidRPr="00173615">
        <w:rPr>
          <w:rFonts w:ascii="Times New Roman" w:hAnsi="Times New Roman"/>
          <w:sz w:val="28"/>
          <w:szCs w:val="28"/>
        </w:rPr>
        <w:t xml:space="preserve"> </w:t>
      </w:r>
      <w:r w:rsidRPr="001C3F89">
        <w:rPr>
          <w:rFonts w:ascii="Times New Roman" w:hAnsi="Times New Roman"/>
          <w:sz w:val="28"/>
          <w:szCs w:val="28"/>
          <w:lang w:val="ru-RU"/>
        </w:rPr>
        <w:t>Гурӯҳи</w:t>
      </w:r>
      <w:r w:rsidRPr="00173615">
        <w:rPr>
          <w:rFonts w:ascii="Times New Roman" w:hAnsi="Times New Roman"/>
          <w:sz w:val="28"/>
          <w:szCs w:val="28"/>
        </w:rPr>
        <w:t xml:space="preserve"> </w:t>
      </w:r>
      <w:r w:rsidRPr="001C3F89">
        <w:rPr>
          <w:rFonts w:ascii="Times New Roman" w:hAnsi="Times New Roman"/>
          <w:sz w:val="28"/>
          <w:szCs w:val="28"/>
          <w:lang w:val="ru-RU"/>
        </w:rPr>
        <w:t>корӣ</w:t>
      </w:r>
      <w:r w:rsidRPr="00173615">
        <w:rPr>
          <w:rFonts w:ascii="Times New Roman" w:hAnsi="Times New Roman"/>
          <w:sz w:val="28"/>
          <w:szCs w:val="28"/>
        </w:rPr>
        <w:t xml:space="preserve"> </w:t>
      </w:r>
      <w:r w:rsidRPr="001C3F89">
        <w:rPr>
          <w:rFonts w:ascii="Times New Roman" w:hAnsi="Times New Roman"/>
          <w:sz w:val="28"/>
          <w:szCs w:val="28"/>
          <w:lang w:val="ru-RU"/>
        </w:rPr>
        <w:t>пешниҳод</w:t>
      </w:r>
      <w:r w:rsidRPr="00173615">
        <w:rPr>
          <w:rFonts w:ascii="Times New Roman" w:hAnsi="Times New Roman"/>
          <w:sz w:val="28"/>
          <w:szCs w:val="28"/>
        </w:rPr>
        <w:t xml:space="preserve"> </w:t>
      </w:r>
      <w:r w:rsidRPr="001C3F89">
        <w:rPr>
          <w:rFonts w:ascii="Times New Roman" w:hAnsi="Times New Roman"/>
          <w:sz w:val="28"/>
          <w:szCs w:val="28"/>
          <w:lang w:val="ru-RU"/>
        </w:rPr>
        <w:t>мешаванд</w:t>
      </w:r>
      <w:r w:rsidRPr="00173615">
        <w:rPr>
          <w:rFonts w:ascii="Times New Roman" w:hAnsi="Times New Roman"/>
          <w:sz w:val="28"/>
          <w:szCs w:val="28"/>
        </w:rPr>
        <w:t xml:space="preserve">, </w:t>
      </w:r>
      <w:r w:rsidRPr="001C3F89">
        <w:rPr>
          <w:rFonts w:ascii="Times New Roman" w:hAnsi="Times New Roman"/>
          <w:sz w:val="28"/>
          <w:szCs w:val="28"/>
          <w:lang w:val="ru-RU"/>
        </w:rPr>
        <w:t>дар</w:t>
      </w:r>
      <w:r w:rsidRPr="00173615">
        <w:rPr>
          <w:rFonts w:ascii="Times New Roman" w:hAnsi="Times New Roman"/>
          <w:sz w:val="28"/>
          <w:szCs w:val="28"/>
        </w:rPr>
        <w:t xml:space="preserve"> </w:t>
      </w:r>
      <w:r w:rsidRPr="001C3F89">
        <w:rPr>
          <w:rFonts w:ascii="Times New Roman" w:hAnsi="Times New Roman"/>
          <w:sz w:val="28"/>
          <w:szCs w:val="28"/>
          <w:lang w:val="ru-RU"/>
        </w:rPr>
        <w:t>шакли</w:t>
      </w:r>
      <w:r w:rsidRPr="00173615">
        <w:rPr>
          <w:rFonts w:ascii="Times New Roman" w:hAnsi="Times New Roman"/>
          <w:sz w:val="28"/>
          <w:szCs w:val="28"/>
        </w:rPr>
        <w:t xml:space="preserve"> </w:t>
      </w:r>
      <w:r w:rsidRPr="001C3F89">
        <w:rPr>
          <w:rFonts w:ascii="Times New Roman" w:hAnsi="Times New Roman"/>
          <w:sz w:val="28"/>
          <w:szCs w:val="28"/>
          <w:lang w:val="ru-RU"/>
        </w:rPr>
        <w:t>хаттӣ</w:t>
      </w:r>
      <w:r w:rsidRPr="00173615">
        <w:rPr>
          <w:rFonts w:ascii="Times New Roman" w:hAnsi="Times New Roman"/>
          <w:sz w:val="28"/>
          <w:szCs w:val="28"/>
        </w:rPr>
        <w:t xml:space="preserve"> </w:t>
      </w:r>
      <w:r w:rsidRPr="001C3F89">
        <w:rPr>
          <w:rFonts w:ascii="Times New Roman" w:hAnsi="Times New Roman"/>
          <w:sz w:val="28"/>
          <w:szCs w:val="28"/>
          <w:lang w:val="ru-RU"/>
        </w:rPr>
        <w:t>ва</w:t>
      </w:r>
      <w:r w:rsidRPr="00173615">
        <w:rPr>
          <w:rFonts w:ascii="Times New Roman" w:hAnsi="Times New Roman"/>
          <w:sz w:val="28"/>
          <w:szCs w:val="28"/>
        </w:rPr>
        <w:t xml:space="preserve"> </w:t>
      </w:r>
      <w:r w:rsidRPr="001C3F89">
        <w:rPr>
          <w:rFonts w:ascii="Times New Roman" w:hAnsi="Times New Roman"/>
          <w:sz w:val="28"/>
          <w:szCs w:val="28"/>
          <w:lang w:val="ru-RU"/>
        </w:rPr>
        <w:t>асоснок</w:t>
      </w:r>
      <w:r w:rsidRPr="00173615">
        <w:rPr>
          <w:rFonts w:ascii="Times New Roman" w:hAnsi="Times New Roman"/>
          <w:sz w:val="28"/>
          <w:szCs w:val="28"/>
        </w:rPr>
        <w:t xml:space="preserve"> </w:t>
      </w:r>
      <w:r w:rsidRPr="001C3F89">
        <w:rPr>
          <w:rFonts w:ascii="Times New Roman" w:hAnsi="Times New Roman"/>
          <w:sz w:val="28"/>
          <w:szCs w:val="28"/>
          <w:lang w:val="ru-RU"/>
        </w:rPr>
        <w:t>манзур</w:t>
      </w:r>
      <w:r w:rsidRPr="00173615">
        <w:rPr>
          <w:rFonts w:ascii="Times New Roman" w:hAnsi="Times New Roman"/>
          <w:sz w:val="28"/>
          <w:szCs w:val="28"/>
        </w:rPr>
        <w:t xml:space="preserve"> </w:t>
      </w:r>
      <w:r w:rsidRPr="001C3F89">
        <w:rPr>
          <w:rFonts w:ascii="Times New Roman" w:hAnsi="Times New Roman"/>
          <w:sz w:val="28"/>
          <w:szCs w:val="28"/>
          <w:lang w:val="ru-RU"/>
        </w:rPr>
        <w:t>карда</w:t>
      </w:r>
      <w:r w:rsidRPr="00173615">
        <w:rPr>
          <w:rFonts w:ascii="Times New Roman" w:hAnsi="Times New Roman"/>
          <w:sz w:val="28"/>
          <w:szCs w:val="28"/>
        </w:rPr>
        <w:t xml:space="preserve"> </w:t>
      </w:r>
      <w:r w:rsidRPr="001C3F89">
        <w:rPr>
          <w:rFonts w:ascii="Times New Roman" w:hAnsi="Times New Roman"/>
          <w:sz w:val="28"/>
          <w:szCs w:val="28"/>
          <w:lang w:val="ru-RU"/>
        </w:rPr>
        <w:t>мешаванд</w:t>
      </w:r>
      <w:r w:rsidRPr="00173615">
        <w:rPr>
          <w:rFonts w:ascii="Times New Roman" w:hAnsi="Times New Roman"/>
          <w:sz w:val="28"/>
          <w:szCs w:val="28"/>
        </w:rPr>
        <w:t>.</w:t>
      </w:r>
    </w:p>
    <w:p w14:paraId="1F3113F1" w14:textId="77777777" w:rsidR="00173615" w:rsidRPr="00173615" w:rsidRDefault="00173615" w:rsidP="00173615">
      <w:pPr>
        <w:spacing w:after="0" w:line="240" w:lineRule="auto"/>
        <w:jc w:val="both"/>
        <w:rPr>
          <w:rFonts w:ascii="Times New Roman" w:hAnsi="Times New Roman"/>
          <w:sz w:val="28"/>
          <w:szCs w:val="28"/>
        </w:rPr>
      </w:pPr>
      <w:r w:rsidRPr="00173615">
        <w:rPr>
          <w:rFonts w:ascii="Times New Roman" w:hAnsi="Times New Roman"/>
          <w:sz w:val="28"/>
          <w:szCs w:val="28"/>
        </w:rPr>
        <w:t xml:space="preserve">7.4. </w:t>
      </w:r>
      <w:r w:rsidRPr="001C3F89">
        <w:rPr>
          <w:rFonts w:ascii="Times New Roman" w:hAnsi="Times New Roman"/>
          <w:sz w:val="28"/>
          <w:szCs w:val="28"/>
          <w:lang w:val="ru-RU"/>
        </w:rPr>
        <w:t>Ба</w:t>
      </w:r>
      <w:r w:rsidRPr="00173615">
        <w:rPr>
          <w:rFonts w:ascii="Times New Roman" w:hAnsi="Times New Roman"/>
          <w:sz w:val="28"/>
          <w:szCs w:val="28"/>
        </w:rPr>
        <w:t xml:space="preserve"> </w:t>
      </w:r>
      <w:r w:rsidRPr="001C3F89">
        <w:rPr>
          <w:rFonts w:ascii="Times New Roman" w:hAnsi="Times New Roman"/>
          <w:sz w:val="28"/>
          <w:szCs w:val="28"/>
          <w:lang w:val="ru-RU"/>
        </w:rPr>
        <w:t>ҷаласаҳои</w:t>
      </w:r>
      <w:r w:rsidRPr="00173615">
        <w:rPr>
          <w:rFonts w:ascii="Times New Roman" w:hAnsi="Times New Roman"/>
          <w:sz w:val="28"/>
          <w:szCs w:val="28"/>
        </w:rPr>
        <w:t xml:space="preserve"> </w:t>
      </w:r>
      <w:r w:rsidRPr="001C3F89">
        <w:rPr>
          <w:rFonts w:ascii="Times New Roman" w:hAnsi="Times New Roman"/>
          <w:sz w:val="28"/>
          <w:szCs w:val="28"/>
          <w:lang w:val="tg-Cyrl-TJ"/>
        </w:rPr>
        <w:t>Г</w:t>
      </w:r>
      <w:r w:rsidRPr="001C3F89">
        <w:rPr>
          <w:rFonts w:ascii="Times New Roman" w:hAnsi="Times New Roman"/>
          <w:sz w:val="28"/>
          <w:szCs w:val="28"/>
          <w:lang w:val="ru-RU"/>
        </w:rPr>
        <w:t>урӯҳи</w:t>
      </w:r>
      <w:r w:rsidRPr="00173615">
        <w:rPr>
          <w:rFonts w:ascii="Times New Roman" w:hAnsi="Times New Roman"/>
          <w:sz w:val="28"/>
          <w:szCs w:val="28"/>
        </w:rPr>
        <w:t xml:space="preserve"> </w:t>
      </w:r>
      <w:r w:rsidRPr="001C3F89">
        <w:rPr>
          <w:rFonts w:ascii="Times New Roman" w:hAnsi="Times New Roman"/>
          <w:sz w:val="28"/>
          <w:szCs w:val="28"/>
          <w:lang w:val="ru-RU"/>
        </w:rPr>
        <w:t>корӣ</w:t>
      </w:r>
      <w:r w:rsidRPr="00173615">
        <w:rPr>
          <w:rFonts w:ascii="Times New Roman" w:hAnsi="Times New Roman"/>
          <w:sz w:val="28"/>
          <w:szCs w:val="28"/>
        </w:rPr>
        <w:t xml:space="preserve"> </w:t>
      </w:r>
      <w:r w:rsidRPr="001C3F89">
        <w:rPr>
          <w:rFonts w:ascii="Times New Roman" w:hAnsi="Times New Roman"/>
          <w:sz w:val="28"/>
          <w:szCs w:val="28"/>
          <w:lang w:val="ru-RU"/>
        </w:rPr>
        <w:t>шахсоне</w:t>
      </w:r>
      <w:r w:rsidRPr="00173615">
        <w:rPr>
          <w:rFonts w:ascii="Times New Roman" w:hAnsi="Times New Roman"/>
          <w:sz w:val="28"/>
          <w:szCs w:val="28"/>
        </w:rPr>
        <w:t xml:space="preserve"> </w:t>
      </w:r>
      <w:r w:rsidRPr="001C3F89">
        <w:rPr>
          <w:rFonts w:ascii="Times New Roman" w:hAnsi="Times New Roman"/>
          <w:sz w:val="28"/>
          <w:szCs w:val="28"/>
          <w:lang w:val="ru-RU"/>
        </w:rPr>
        <w:t>даъват</w:t>
      </w:r>
      <w:r w:rsidRPr="00173615">
        <w:rPr>
          <w:rFonts w:ascii="Times New Roman" w:hAnsi="Times New Roman"/>
          <w:sz w:val="28"/>
          <w:szCs w:val="28"/>
        </w:rPr>
        <w:t xml:space="preserve"> </w:t>
      </w:r>
      <w:r w:rsidRPr="001C3F89">
        <w:rPr>
          <w:rFonts w:ascii="Times New Roman" w:hAnsi="Times New Roman"/>
          <w:sz w:val="28"/>
          <w:szCs w:val="28"/>
          <w:lang w:val="ru-RU"/>
        </w:rPr>
        <w:t>шуда</w:t>
      </w:r>
      <w:r w:rsidRPr="00173615">
        <w:rPr>
          <w:rFonts w:ascii="Times New Roman" w:hAnsi="Times New Roman"/>
          <w:sz w:val="28"/>
          <w:szCs w:val="28"/>
        </w:rPr>
        <w:t xml:space="preserve"> </w:t>
      </w:r>
      <w:r w:rsidRPr="001C3F89">
        <w:rPr>
          <w:rFonts w:ascii="Times New Roman" w:hAnsi="Times New Roman"/>
          <w:sz w:val="28"/>
          <w:szCs w:val="28"/>
          <w:lang w:val="ru-RU"/>
        </w:rPr>
        <w:t>метавонанд</w:t>
      </w:r>
      <w:r w:rsidRPr="00173615">
        <w:rPr>
          <w:rFonts w:ascii="Times New Roman" w:hAnsi="Times New Roman"/>
          <w:sz w:val="28"/>
          <w:szCs w:val="28"/>
        </w:rPr>
        <w:t xml:space="preserve">, </w:t>
      </w:r>
      <w:r w:rsidRPr="001C3F89">
        <w:rPr>
          <w:rFonts w:ascii="Times New Roman" w:hAnsi="Times New Roman"/>
          <w:sz w:val="28"/>
          <w:szCs w:val="28"/>
          <w:lang w:val="ru-RU"/>
        </w:rPr>
        <w:t>ки</w:t>
      </w:r>
      <w:r w:rsidRPr="00173615">
        <w:rPr>
          <w:rFonts w:ascii="Times New Roman" w:hAnsi="Times New Roman"/>
          <w:sz w:val="28"/>
          <w:szCs w:val="28"/>
        </w:rPr>
        <w:t xml:space="preserve"> </w:t>
      </w:r>
      <w:r w:rsidRPr="001C3F89">
        <w:rPr>
          <w:rFonts w:ascii="Times New Roman" w:hAnsi="Times New Roman"/>
          <w:sz w:val="28"/>
          <w:szCs w:val="28"/>
          <w:lang w:val="ru-RU"/>
        </w:rPr>
        <w:t>пешниҳодҳояшон</w:t>
      </w:r>
      <w:r w:rsidRPr="00173615">
        <w:rPr>
          <w:rFonts w:ascii="Times New Roman" w:hAnsi="Times New Roman"/>
          <w:sz w:val="28"/>
          <w:szCs w:val="28"/>
        </w:rPr>
        <w:t xml:space="preserve"> </w:t>
      </w:r>
      <w:r w:rsidRPr="001C3F89">
        <w:rPr>
          <w:rFonts w:ascii="Times New Roman" w:hAnsi="Times New Roman"/>
          <w:sz w:val="28"/>
          <w:szCs w:val="28"/>
          <w:lang w:val="ru-RU"/>
        </w:rPr>
        <w:t>дар</w:t>
      </w:r>
      <w:r w:rsidRPr="00173615">
        <w:rPr>
          <w:rFonts w:ascii="Times New Roman" w:hAnsi="Times New Roman"/>
          <w:sz w:val="28"/>
          <w:szCs w:val="28"/>
        </w:rPr>
        <w:t xml:space="preserve"> </w:t>
      </w:r>
      <w:r w:rsidRPr="001C3F89">
        <w:rPr>
          <w:rFonts w:ascii="Times New Roman" w:hAnsi="Times New Roman"/>
          <w:sz w:val="28"/>
          <w:szCs w:val="28"/>
          <w:lang w:val="ru-RU"/>
        </w:rPr>
        <w:t>ҷаласа</w:t>
      </w:r>
      <w:r w:rsidRPr="00173615">
        <w:rPr>
          <w:rFonts w:ascii="Times New Roman" w:hAnsi="Times New Roman"/>
          <w:sz w:val="28"/>
          <w:szCs w:val="28"/>
        </w:rPr>
        <w:t xml:space="preserve"> </w:t>
      </w:r>
      <w:r w:rsidRPr="001C3F89">
        <w:rPr>
          <w:rFonts w:ascii="Times New Roman" w:hAnsi="Times New Roman"/>
          <w:sz w:val="28"/>
          <w:szCs w:val="28"/>
          <w:lang w:val="ru-RU"/>
        </w:rPr>
        <w:t>баррасӣ</w:t>
      </w:r>
      <w:r w:rsidRPr="00173615">
        <w:rPr>
          <w:rFonts w:ascii="Times New Roman" w:hAnsi="Times New Roman"/>
          <w:sz w:val="28"/>
          <w:szCs w:val="28"/>
        </w:rPr>
        <w:t xml:space="preserve"> </w:t>
      </w:r>
      <w:r w:rsidRPr="001C3F89">
        <w:rPr>
          <w:rFonts w:ascii="Times New Roman" w:hAnsi="Times New Roman"/>
          <w:sz w:val="28"/>
          <w:szCs w:val="28"/>
          <w:lang w:val="ru-RU"/>
        </w:rPr>
        <w:t>карда</w:t>
      </w:r>
      <w:r w:rsidRPr="00173615">
        <w:rPr>
          <w:rFonts w:ascii="Times New Roman" w:hAnsi="Times New Roman"/>
          <w:sz w:val="28"/>
          <w:szCs w:val="28"/>
        </w:rPr>
        <w:t xml:space="preserve"> </w:t>
      </w:r>
      <w:r w:rsidRPr="001C3F89">
        <w:rPr>
          <w:rFonts w:ascii="Times New Roman" w:hAnsi="Times New Roman"/>
          <w:sz w:val="28"/>
          <w:szCs w:val="28"/>
          <w:lang w:val="ru-RU"/>
        </w:rPr>
        <w:t>шаванд</w:t>
      </w:r>
      <w:r w:rsidRPr="00173615">
        <w:rPr>
          <w:rFonts w:ascii="Times New Roman" w:hAnsi="Times New Roman"/>
          <w:sz w:val="28"/>
          <w:szCs w:val="28"/>
        </w:rPr>
        <w:t xml:space="preserve"> </w:t>
      </w:r>
      <w:r w:rsidRPr="001C3F89">
        <w:rPr>
          <w:rFonts w:ascii="Times New Roman" w:hAnsi="Times New Roman"/>
          <w:sz w:val="28"/>
          <w:szCs w:val="28"/>
          <w:lang w:val="ru-RU"/>
        </w:rPr>
        <w:t>ё</w:t>
      </w:r>
      <w:r w:rsidRPr="00173615">
        <w:rPr>
          <w:rFonts w:ascii="Times New Roman" w:hAnsi="Times New Roman"/>
          <w:sz w:val="28"/>
          <w:szCs w:val="28"/>
        </w:rPr>
        <w:t xml:space="preserve"> </w:t>
      </w:r>
      <w:r w:rsidRPr="001C3F89">
        <w:rPr>
          <w:rFonts w:ascii="Times New Roman" w:hAnsi="Times New Roman"/>
          <w:sz w:val="28"/>
          <w:szCs w:val="28"/>
          <w:lang w:val="ru-RU"/>
        </w:rPr>
        <w:t>шахсоне</w:t>
      </w:r>
      <w:r w:rsidRPr="00173615">
        <w:rPr>
          <w:rFonts w:ascii="Times New Roman" w:hAnsi="Times New Roman"/>
          <w:sz w:val="28"/>
          <w:szCs w:val="28"/>
        </w:rPr>
        <w:t xml:space="preserve">, </w:t>
      </w:r>
      <w:r w:rsidRPr="001C3F89">
        <w:rPr>
          <w:rFonts w:ascii="Times New Roman" w:hAnsi="Times New Roman"/>
          <w:sz w:val="28"/>
          <w:szCs w:val="28"/>
          <w:lang w:val="ru-RU"/>
        </w:rPr>
        <w:t>ки</w:t>
      </w:r>
      <w:r w:rsidRPr="00173615">
        <w:rPr>
          <w:rFonts w:ascii="Times New Roman" w:hAnsi="Times New Roman"/>
          <w:sz w:val="28"/>
          <w:szCs w:val="28"/>
        </w:rPr>
        <w:t xml:space="preserve"> </w:t>
      </w:r>
      <w:r w:rsidRPr="001C3F89">
        <w:rPr>
          <w:rFonts w:ascii="Times New Roman" w:hAnsi="Times New Roman"/>
          <w:sz w:val="28"/>
          <w:szCs w:val="28"/>
          <w:lang w:val="tg-Cyrl-TJ"/>
        </w:rPr>
        <w:t xml:space="preserve">ба </w:t>
      </w:r>
      <w:r w:rsidRPr="001C3F89">
        <w:rPr>
          <w:rFonts w:ascii="Times New Roman" w:hAnsi="Times New Roman"/>
          <w:sz w:val="28"/>
          <w:szCs w:val="28"/>
          <w:lang w:val="ru-RU"/>
        </w:rPr>
        <w:t>манфиатҳояшон</w:t>
      </w:r>
      <w:r w:rsidRPr="00173615">
        <w:rPr>
          <w:rFonts w:ascii="Times New Roman" w:hAnsi="Times New Roman"/>
          <w:sz w:val="28"/>
          <w:szCs w:val="28"/>
        </w:rPr>
        <w:t xml:space="preserve"> </w:t>
      </w:r>
      <w:r w:rsidRPr="001C3F89">
        <w:rPr>
          <w:rFonts w:ascii="Times New Roman" w:hAnsi="Times New Roman"/>
          <w:sz w:val="28"/>
          <w:szCs w:val="28"/>
          <w:lang w:val="ru-RU"/>
        </w:rPr>
        <w:t>ҳангоми</w:t>
      </w:r>
      <w:r w:rsidRPr="00173615">
        <w:rPr>
          <w:rFonts w:ascii="Times New Roman" w:hAnsi="Times New Roman"/>
          <w:sz w:val="28"/>
          <w:szCs w:val="28"/>
        </w:rPr>
        <w:t xml:space="preserve"> </w:t>
      </w:r>
      <w:r w:rsidRPr="001C3F89">
        <w:rPr>
          <w:rFonts w:ascii="Times New Roman" w:hAnsi="Times New Roman"/>
          <w:sz w:val="28"/>
          <w:szCs w:val="28"/>
          <w:lang w:val="ru-RU"/>
        </w:rPr>
        <w:t>баррасии</w:t>
      </w:r>
      <w:r w:rsidRPr="00173615">
        <w:rPr>
          <w:rFonts w:ascii="Times New Roman" w:hAnsi="Times New Roman"/>
          <w:sz w:val="28"/>
          <w:szCs w:val="28"/>
        </w:rPr>
        <w:t xml:space="preserve"> </w:t>
      </w:r>
      <w:r w:rsidRPr="001C3F89">
        <w:rPr>
          <w:rFonts w:ascii="Times New Roman" w:hAnsi="Times New Roman"/>
          <w:sz w:val="28"/>
          <w:szCs w:val="28"/>
          <w:lang w:val="ru-RU"/>
        </w:rPr>
        <w:t>масъала</w:t>
      </w:r>
      <w:r w:rsidRPr="00173615">
        <w:rPr>
          <w:rFonts w:ascii="Times New Roman" w:hAnsi="Times New Roman"/>
          <w:sz w:val="28"/>
          <w:szCs w:val="28"/>
        </w:rPr>
        <w:t xml:space="preserve"> </w:t>
      </w:r>
      <w:r w:rsidRPr="001C3F89">
        <w:rPr>
          <w:rFonts w:ascii="Times New Roman" w:hAnsi="Times New Roman"/>
          <w:sz w:val="28"/>
          <w:szCs w:val="28"/>
          <w:lang w:val="ru-RU"/>
        </w:rPr>
        <w:t>таъсир</w:t>
      </w:r>
      <w:r w:rsidRPr="00173615">
        <w:rPr>
          <w:rFonts w:ascii="Times New Roman" w:hAnsi="Times New Roman"/>
          <w:sz w:val="28"/>
          <w:szCs w:val="28"/>
        </w:rPr>
        <w:t xml:space="preserve"> </w:t>
      </w:r>
      <w:r w:rsidRPr="001C3F89">
        <w:rPr>
          <w:rFonts w:ascii="Times New Roman" w:hAnsi="Times New Roman"/>
          <w:sz w:val="28"/>
          <w:szCs w:val="28"/>
          <w:lang w:val="ru-RU"/>
        </w:rPr>
        <w:t>расонда</w:t>
      </w:r>
      <w:r w:rsidRPr="00173615">
        <w:rPr>
          <w:rFonts w:ascii="Times New Roman" w:hAnsi="Times New Roman"/>
          <w:sz w:val="28"/>
          <w:szCs w:val="28"/>
        </w:rPr>
        <w:t xml:space="preserve"> </w:t>
      </w:r>
      <w:r w:rsidRPr="001C3F89">
        <w:rPr>
          <w:rFonts w:ascii="Times New Roman" w:hAnsi="Times New Roman"/>
          <w:sz w:val="28"/>
          <w:szCs w:val="28"/>
          <w:lang w:val="ru-RU"/>
        </w:rPr>
        <w:t>шавад</w:t>
      </w:r>
      <w:r w:rsidRPr="00173615">
        <w:rPr>
          <w:rFonts w:ascii="Times New Roman" w:hAnsi="Times New Roman"/>
          <w:sz w:val="28"/>
          <w:szCs w:val="28"/>
        </w:rPr>
        <w:t>.</w:t>
      </w:r>
    </w:p>
    <w:p w14:paraId="38D6C092"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7.5. Ҷаласаҳои Гурӯҳи корӣ вобаста ба зарурат, вале на камтар аз ду маротиба дар як сол гузаронида мешаванд.</w:t>
      </w:r>
    </w:p>
    <w:p w14:paraId="21A66779"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7.6. Маҷлис дар ҳузури на камтар аз нисфи шумораи умумии аъзои Гурӯҳи корӣ гузаронидашуда ба ҳисоб меравад.</w:t>
      </w:r>
    </w:p>
    <w:p w14:paraId="07DC5CE9" w14:textId="77777777" w:rsidR="00173615" w:rsidRPr="001C3F89" w:rsidRDefault="00173615" w:rsidP="00173615">
      <w:pPr>
        <w:pStyle w:val="a3"/>
        <w:jc w:val="both"/>
        <w:rPr>
          <w:rFonts w:ascii="Times New Roman" w:hAnsi="Times New Roman"/>
          <w:b/>
          <w:sz w:val="28"/>
          <w:szCs w:val="28"/>
          <w:lang w:val="ru-RU"/>
        </w:rPr>
      </w:pPr>
    </w:p>
    <w:p w14:paraId="2BE502DB" w14:textId="77777777" w:rsidR="00173615" w:rsidRPr="001C3F89" w:rsidRDefault="00173615" w:rsidP="004C7D1A">
      <w:pPr>
        <w:pStyle w:val="a3"/>
        <w:numPr>
          <w:ilvl w:val="0"/>
          <w:numId w:val="1"/>
        </w:numPr>
        <w:jc w:val="both"/>
        <w:rPr>
          <w:rFonts w:ascii="Times New Roman" w:hAnsi="Times New Roman"/>
          <w:b/>
          <w:sz w:val="28"/>
          <w:szCs w:val="28"/>
          <w:lang w:val="ru-RU"/>
        </w:rPr>
      </w:pPr>
      <w:r w:rsidRPr="001C3F89">
        <w:rPr>
          <w:rFonts w:ascii="Times New Roman" w:hAnsi="Times New Roman"/>
          <w:b/>
          <w:sz w:val="28"/>
          <w:szCs w:val="28"/>
          <w:lang w:val="ru-RU"/>
        </w:rPr>
        <w:t>Қабули қарор аз тарафи Гурӯҳи корӣ</w:t>
      </w:r>
    </w:p>
    <w:p w14:paraId="0BAB457B"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8.1. Ҳар як аъзои Гурӯҳи корӣ як овоз дорад.</w:t>
      </w:r>
    </w:p>
    <w:p w14:paraId="449542D2" w14:textId="5A3BA0D6"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 xml:space="preserve">8.2. Қарори Гуруҳи корӣ бо роҳи овоздиҳии ошкоро бо аксарияти маъмули овозҳо қабул карда мешавад. </w:t>
      </w:r>
      <w:r w:rsidR="00F3289F">
        <w:rPr>
          <w:rFonts w:ascii="Times New Roman" w:hAnsi="Times New Roman"/>
          <w:sz w:val="28"/>
          <w:szCs w:val="28"/>
          <w:lang w:val="tg-Cyrl-TJ"/>
        </w:rPr>
        <w:t>Овоз</w:t>
      </w:r>
      <w:r w:rsidRPr="001C3F89">
        <w:rPr>
          <w:rFonts w:ascii="Times New Roman" w:hAnsi="Times New Roman"/>
          <w:sz w:val="28"/>
          <w:szCs w:val="28"/>
          <w:lang w:val="ru-RU"/>
        </w:rPr>
        <w:t>и Роҳбари Гурӯҳи корӣ дар сурати баробарии овозҳои аъзои Гурӯҳи корӣ ҳалкунанда мебошад.</w:t>
      </w:r>
    </w:p>
    <w:p w14:paraId="2D31428A"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8.3. Аъзои Гурӯҳи корӣ, инчунин шахсоне, ки барои иштирок дар ҷаласаҳои Гурӯҳи корӣ даъват шудаанд, ва бо қарори қабулгардида розӣ нестанд, ҳуқуқ доранд хулосаи махсус тартиб дода, онро ба қарор замима кунанд.</w:t>
      </w:r>
    </w:p>
    <w:p w14:paraId="55D27036"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8.4. Қарорҳои Гурӯҳи корӣ тавсияҳо ва дастурҳоеро дар бар мегиранд, ки иҷрои онҳо барои ҳамаи аъзои он ҳатмӣ мебошанд.</w:t>
      </w:r>
    </w:p>
    <w:p w14:paraId="0527BDC8"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8.5. Қарори Гуруҳи корӣ дар шакли хаттӣ (дар шакли протокол) тартиб дода мешавад ва аз ҷониби роҳбар имзо карда мешавад.</w:t>
      </w:r>
    </w:p>
    <w:p w14:paraId="60A8664A" w14:textId="77777777" w:rsidR="00173615" w:rsidRPr="001C3F89" w:rsidRDefault="00173615" w:rsidP="00173615">
      <w:pPr>
        <w:spacing w:after="0" w:line="240" w:lineRule="auto"/>
        <w:ind w:left="360"/>
        <w:jc w:val="both"/>
        <w:rPr>
          <w:rFonts w:ascii="Times New Roman" w:hAnsi="Times New Roman"/>
          <w:sz w:val="28"/>
          <w:szCs w:val="28"/>
          <w:lang w:val="ru-RU"/>
        </w:rPr>
      </w:pPr>
    </w:p>
    <w:p w14:paraId="37690D69" w14:textId="77777777" w:rsidR="00173615" w:rsidRPr="001C3F89" w:rsidRDefault="00173615" w:rsidP="004C7D1A">
      <w:pPr>
        <w:pStyle w:val="a3"/>
        <w:numPr>
          <w:ilvl w:val="0"/>
          <w:numId w:val="1"/>
        </w:numPr>
        <w:spacing w:after="0" w:line="240" w:lineRule="auto"/>
        <w:jc w:val="both"/>
        <w:rPr>
          <w:rFonts w:ascii="Times New Roman" w:hAnsi="Times New Roman"/>
          <w:b/>
          <w:sz w:val="28"/>
          <w:szCs w:val="28"/>
        </w:rPr>
      </w:pPr>
      <w:r w:rsidRPr="001C3F89">
        <w:rPr>
          <w:rFonts w:ascii="Times New Roman" w:hAnsi="Times New Roman"/>
          <w:b/>
          <w:sz w:val="28"/>
          <w:szCs w:val="28"/>
          <w:lang w:val="tg-Cyrl-TJ"/>
        </w:rPr>
        <w:t>Муқаррароти ниҳоӣ</w:t>
      </w:r>
    </w:p>
    <w:p w14:paraId="724333B2" w14:textId="77777777" w:rsidR="00173615" w:rsidRPr="001C3F89" w:rsidRDefault="00173615" w:rsidP="00173615">
      <w:pPr>
        <w:spacing w:after="0" w:line="240" w:lineRule="auto"/>
        <w:jc w:val="both"/>
        <w:rPr>
          <w:rFonts w:ascii="Times New Roman" w:hAnsi="Times New Roman"/>
          <w:sz w:val="28"/>
          <w:szCs w:val="28"/>
        </w:rPr>
      </w:pPr>
      <w:r w:rsidRPr="001C3F89">
        <w:rPr>
          <w:rFonts w:ascii="Times New Roman" w:hAnsi="Times New Roman"/>
          <w:sz w:val="28"/>
          <w:szCs w:val="28"/>
        </w:rPr>
        <w:t xml:space="preserve">9.1.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барои</w:t>
      </w:r>
      <w:r w:rsidRPr="001C3F89">
        <w:rPr>
          <w:rFonts w:ascii="Times New Roman" w:hAnsi="Times New Roman"/>
          <w:sz w:val="28"/>
          <w:szCs w:val="28"/>
        </w:rPr>
        <w:t xml:space="preserve"> </w:t>
      </w:r>
      <w:r w:rsidRPr="001C3F89">
        <w:rPr>
          <w:rFonts w:ascii="Times New Roman" w:hAnsi="Times New Roman"/>
          <w:sz w:val="28"/>
          <w:szCs w:val="28"/>
          <w:lang w:val="ru-RU"/>
        </w:rPr>
        <w:t>иҷрои</w:t>
      </w:r>
      <w:r w:rsidRPr="001C3F89">
        <w:rPr>
          <w:rFonts w:ascii="Times New Roman" w:hAnsi="Times New Roman"/>
          <w:sz w:val="28"/>
          <w:szCs w:val="28"/>
        </w:rPr>
        <w:t xml:space="preserve"> </w:t>
      </w:r>
      <w:r w:rsidRPr="001C3F89">
        <w:rPr>
          <w:rFonts w:ascii="Times New Roman" w:hAnsi="Times New Roman"/>
          <w:sz w:val="28"/>
          <w:szCs w:val="28"/>
          <w:lang w:val="ru-RU"/>
        </w:rPr>
        <w:t>вазифаҳо</w:t>
      </w:r>
      <w:r w:rsidRPr="001C3F89">
        <w:rPr>
          <w:rFonts w:ascii="Times New Roman" w:hAnsi="Times New Roman"/>
          <w:sz w:val="28"/>
          <w:szCs w:val="28"/>
        </w:rPr>
        <w:t xml:space="preserve"> </w:t>
      </w:r>
      <w:r w:rsidRPr="001C3F89">
        <w:rPr>
          <w:rFonts w:ascii="Times New Roman" w:hAnsi="Times New Roman"/>
          <w:sz w:val="28"/>
          <w:szCs w:val="28"/>
          <w:lang w:val="ru-RU"/>
        </w:rPr>
        <w:t>мутобиқи</w:t>
      </w:r>
      <w:r w:rsidRPr="001C3F89">
        <w:rPr>
          <w:rFonts w:ascii="Times New Roman" w:hAnsi="Times New Roman"/>
          <w:sz w:val="28"/>
          <w:szCs w:val="28"/>
        </w:rPr>
        <w:t xml:space="preserve"> </w:t>
      </w:r>
      <w:r w:rsidRPr="001C3F89">
        <w:rPr>
          <w:rFonts w:ascii="Times New Roman" w:hAnsi="Times New Roman"/>
          <w:sz w:val="28"/>
          <w:szCs w:val="28"/>
          <w:lang w:val="ru-RU"/>
        </w:rPr>
        <w:t>Низомномаи</w:t>
      </w:r>
      <w:r w:rsidRPr="001C3F89">
        <w:rPr>
          <w:rFonts w:ascii="Times New Roman" w:hAnsi="Times New Roman"/>
          <w:sz w:val="28"/>
          <w:szCs w:val="28"/>
        </w:rPr>
        <w:t xml:space="preserve"> </w:t>
      </w:r>
      <w:r w:rsidRPr="001C3F89">
        <w:rPr>
          <w:rFonts w:ascii="Times New Roman" w:hAnsi="Times New Roman"/>
          <w:sz w:val="28"/>
          <w:szCs w:val="28"/>
          <w:lang w:val="ru-RU"/>
        </w:rPr>
        <w:t>мазкур</w:t>
      </w:r>
      <w:r w:rsidRPr="001C3F89">
        <w:rPr>
          <w:rFonts w:ascii="Times New Roman" w:hAnsi="Times New Roman"/>
          <w:sz w:val="28"/>
          <w:szCs w:val="28"/>
        </w:rPr>
        <w:t xml:space="preserve"> </w:t>
      </w:r>
      <w:r w:rsidRPr="001C3F89">
        <w:rPr>
          <w:rFonts w:ascii="Times New Roman" w:hAnsi="Times New Roman"/>
          <w:sz w:val="28"/>
          <w:szCs w:val="28"/>
          <w:lang w:val="ru-RU"/>
        </w:rPr>
        <w:t>ҳуқуқ</w:t>
      </w:r>
      <w:r w:rsidRPr="001C3F89">
        <w:rPr>
          <w:rFonts w:ascii="Times New Roman" w:hAnsi="Times New Roman"/>
          <w:sz w:val="28"/>
          <w:szCs w:val="28"/>
        </w:rPr>
        <w:t xml:space="preserve"> </w:t>
      </w:r>
      <w:r w:rsidRPr="001C3F89">
        <w:rPr>
          <w:rFonts w:ascii="Times New Roman" w:hAnsi="Times New Roman"/>
          <w:sz w:val="28"/>
          <w:szCs w:val="28"/>
          <w:lang w:val="ru-RU"/>
        </w:rPr>
        <w:t>дорад</w:t>
      </w:r>
      <w:r w:rsidRPr="001C3F89">
        <w:rPr>
          <w:rFonts w:ascii="Times New Roman" w:hAnsi="Times New Roman"/>
          <w:sz w:val="28"/>
          <w:szCs w:val="28"/>
        </w:rPr>
        <w:t xml:space="preserve"> </w:t>
      </w:r>
      <w:r w:rsidRPr="001C3F89">
        <w:rPr>
          <w:rFonts w:ascii="Times New Roman" w:hAnsi="Times New Roman"/>
          <w:sz w:val="28"/>
          <w:szCs w:val="28"/>
          <w:lang w:val="ru-RU"/>
        </w:rPr>
        <w:t>аз</w:t>
      </w:r>
      <w:r w:rsidRPr="001C3F89">
        <w:rPr>
          <w:rFonts w:ascii="Times New Roman" w:hAnsi="Times New Roman"/>
          <w:sz w:val="28"/>
          <w:szCs w:val="28"/>
        </w:rPr>
        <w:t xml:space="preserve"> </w:t>
      </w:r>
      <w:r w:rsidRPr="001C3F89">
        <w:rPr>
          <w:rFonts w:ascii="Times New Roman" w:hAnsi="Times New Roman"/>
          <w:sz w:val="28"/>
          <w:szCs w:val="28"/>
          <w:lang w:val="tg-Cyrl-TJ"/>
        </w:rPr>
        <w:t xml:space="preserve">Котиботи Шӯро, дигар Гуруҳҳои кории байниидоравӣ, аъзои Гуруҳи корӣ ва </w:t>
      </w:r>
      <w:r w:rsidRPr="001C3F89">
        <w:rPr>
          <w:rFonts w:ascii="Times New Roman" w:hAnsi="Times New Roman"/>
          <w:sz w:val="28"/>
          <w:szCs w:val="28"/>
          <w:lang w:val="ru-RU"/>
        </w:rPr>
        <w:t>шахсони</w:t>
      </w:r>
      <w:r w:rsidRPr="001C3F89">
        <w:rPr>
          <w:rFonts w:ascii="Times New Roman" w:hAnsi="Times New Roman"/>
          <w:sz w:val="28"/>
          <w:szCs w:val="28"/>
        </w:rPr>
        <w:t xml:space="preserve"> </w:t>
      </w:r>
      <w:r w:rsidRPr="001C3F89">
        <w:rPr>
          <w:rFonts w:ascii="Times New Roman" w:hAnsi="Times New Roman"/>
          <w:sz w:val="28"/>
          <w:szCs w:val="28"/>
          <w:lang w:val="ru-RU"/>
        </w:rPr>
        <w:t>сеюм</w:t>
      </w:r>
      <w:r w:rsidRPr="001C3F89">
        <w:rPr>
          <w:rFonts w:ascii="Times New Roman" w:hAnsi="Times New Roman"/>
          <w:sz w:val="28"/>
          <w:szCs w:val="28"/>
        </w:rPr>
        <w:t xml:space="preserve"> </w:t>
      </w:r>
      <w:r w:rsidRPr="001C3F89">
        <w:rPr>
          <w:rFonts w:ascii="Times New Roman" w:hAnsi="Times New Roman"/>
          <w:sz w:val="28"/>
          <w:szCs w:val="28"/>
          <w:lang w:val="ru-RU"/>
        </w:rPr>
        <w:t>маълумоти</w:t>
      </w:r>
      <w:r w:rsidRPr="001C3F89">
        <w:rPr>
          <w:rFonts w:ascii="Times New Roman" w:hAnsi="Times New Roman"/>
          <w:sz w:val="28"/>
          <w:szCs w:val="28"/>
        </w:rPr>
        <w:t xml:space="preserve"> </w:t>
      </w:r>
      <w:r w:rsidRPr="001C3F89">
        <w:rPr>
          <w:rFonts w:ascii="Times New Roman" w:hAnsi="Times New Roman"/>
          <w:sz w:val="28"/>
          <w:szCs w:val="28"/>
          <w:lang w:val="ru-RU"/>
        </w:rPr>
        <w:t>заруриро</w:t>
      </w:r>
      <w:r w:rsidRPr="001C3F89">
        <w:rPr>
          <w:rFonts w:ascii="Times New Roman" w:hAnsi="Times New Roman"/>
          <w:sz w:val="28"/>
          <w:szCs w:val="28"/>
        </w:rPr>
        <w:t xml:space="preserve"> </w:t>
      </w:r>
      <w:r w:rsidRPr="001C3F89">
        <w:rPr>
          <w:rFonts w:ascii="Times New Roman" w:hAnsi="Times New Roman"/>
          <w:sz w:val="28"/>
          <w:szCs w:val="28"/>
          <w:lang w:val="ru-RU"/>
        </w:rPr>
        <w:t>барои</w:t>
      </w:r>
      <w:r w:rsidRPr="001C3F89">
        <w:rPr>
          <w:rFonts w:ascii="Times New Roman" w:hAnsi="Times New Roman"/>
          <w:sz w:val="28"/>
          <w:szCs w:val="28"/>
        </w:rPr>
        <w:t xml:space="preserve"> </w:t>
      </w:r>
      <w:r w:rsidRPr="001C3F89">
        <w:rPr>
          <w:rFonts w:ascii="Times New Roman" w:hAnsi="Times New Roman"/>
          <w:sz w:val="28"/>
          <w:szCs w:val="28"/>
          <w:lang w:val="ru-RU"/>
        </w:rPr>
        <w:t>омӯзиши</w:t>
      </w:r>
      <w:r w:rsidRPr="001C3F89">
        <w:rPr>
          <w:rFonts w:ascii="Times New Roman" w:hAnsi="Times New Roman"/>
          <w:sz w:val="28"/>
          <w:szCs w:val="28"/>
        </w:rPr>
        <w:t xml:space="preserve"> </w:t>
      </w:r>
      <w:r w:rsidRPr="001C3F89">
        <w:rPr>
          <w:rFonts w:ascii="Times New Roman" w:hAnsi="Times New Roman"/>
          <w:sz w:val="28"/>
          <w:szCs w:val="28"/>
          <w:lang w:val="ru-RU"/>
        </w:rPr>
        <w:t>пурра</w:t>
      </w:r>
      <w:r w:rsidRPr="001C3F89">
        <w:rPr>
          <w:rFonts w:ascii="Times New Roman" w:hAnsi="Times New Roman"/>
          <w:sz w:val="28"/>
          <w:szCs w:val="28"/>
        </w:rPr>
        <w:t xml:space="preserve">, </w:t>
      </w:r>
      <w:r w:rsidRPr="001C3F89">
        <w:rPr>
          <w:rFonts w:ascii="Times New Roman" w:hAnsi="Times New Roman"/>
          <w:sz w:val="28"/>
          <w:szCs w:val="28"/>
          <w:lang w:val="ru-RU"/>
        </w:rPr>
        <w:t>ҳамаҷониба</w:t>
      </w:r>
      <w:r w:rsidRPr="001C3F89">
        <w:rPr>
          <w:rFonts w:ascii="Times New Roman" w:hAnsi="Times New Roman"/>
          <w:sz w:val="28"/>
          <w:szCs w:val="28"/>
        </w:rPr>
        <w:t xml:space="preserve"> </w:t>
      </w:r>
      <w:r w:rsidRPr="001C3F89">
        <w:rPr>
          <w:rFonts w:ascii="Times New Roman" w:hAnsi="Times New Roman"/>
          <w:sz w:val="28"/>
          <w:szCs w:val="28"/>
          <w:lang w:val="ru-RU"/>
        </w:rPr>
        <w:t>ва</w:t>
      </w:r>
      <w:r w:rsidRPr="001C3F89">
        <w:rPr>
          <w:rFonts w:ascii="Times New Roman" w:hAnsi="Times New Roman"/>
          <w:sz w:val="28"/>
          <w:szCs w:val="28"/>
        </w:rPr>
        <w:t xml:space="preserve"> </w:t>
      </w:r>
      <w:r w:rsidRPr="001C3F89">
        <w:rPr>
          <w:rFonts w:ascii="Times New Roman" w:hAnsi="Times New Roman"/>
          <w:sz w:val="28"/>
          <w:szCs w:val="28"/>
          <w:lang w:val="ru-RU"/>
        </w:rPr>
        <w:t>объективии</w:t>
      </w:r>
      <w:r w:rsidRPr="001C3F89">
        <w:rPr>
          <w:rFonts w:ascii="Times New Roman" w:hAnsi="Times New Roman"/>
          <w:sz w:val="28"/>
          <w:szCs w:val="28"/>
        </w:rPr>
        <w:t xml:space="preserve"> </w:t>
      </w:r>
      <w:r w:rsidRPr="001C3F89">
        <w:rPr>
          <w:rFonts w:ascii="Times New Roman" w:hAnsi="Times New Roman"/>
          <w:sz w:val="28"/>
          <w:szCs w:val="28"/>
          <w:lang w:val="ru-RU"/>
        </w:rPr>
        <w:t>масъалаҳое</w:t>
      </w:r>
      <w:r w:rsidRPr="001C3F89">
        <w:rPr>
          <w:rFonts w:ascii="Times New Roman" w:hAnsi="Times New Roman"/>
          <w:sz w:val="28"/>
          <w:szCs w:val="28"/>
        </w:rPr>
        <w:t xml:space="preserve">, </w:t>
      </w:r>
      <w:r w:rsidRPr="001C3F89">
        <w:rPr>
          <w:rFonts w:ascii="Times New Roman" w:hAnsi="Times New Roman"/>
          <w:sz w:val="28"/>
          <w:szCs w:val="28"/>
          <w:lang w:val="ru-RU"/>
        </w:rPr>
        <w:t>ки</w:t>
      </w:r>
      <w:r w:rsidRPr="001C3F89">
        <w:rPr>
          <w:rFonts w:ascii="Times New Roman" w:hAnsi="Times New Roman"/>
          <w:sz w:val="28"/>
          <w:szCs w:val="28"/>
        </w:rPr>
        <w:t xml:space="preserve"> </w:t>
      </w:r>
      <w:r w:rsidRPr="001C3F89">
        <w:rPr>
          <w:rFonts w:ascii="Times New Roman" w:hAnsi="Times New Roman"/>
          <w:sz w:val="28"/>
          <w:szCs w:val="28"/>
          <w:lang w:val="ru-RU"/>
        </w:rPr>
        <w:t>ба</w:t>
      </w:r>
      <w:r w:rsidRPr="001C3F89">
        <w:rPr>
          <w:rFonts w:ascii="Times New Roman" w:hAnsi="Times New Roman"/>
          <w:sz w:val="28"/>
          <w:szCs w:val="28"/>
        </w:rPr>
        <w:t xml:space="preserve"> </w:t>
      </w:r>
      <w:r w:rsidRPr="001C3F89">
        <w:rPr>
          <w:rFonts w:ascii="Times New Roman" w:hAnsi="Times New Roman"/>
          <w:sz w:val="28"/>
          <w:szCs w:val="28"/>
          <w:lang w:val="ru-RU"/>
        </w:rPr>
        <w:t>салоҳияти</w:t>
      </w:r>
      <w:r w:rsidRPr="001C3F89">
        <w:rPr>
          <w:rFonts w:ascii="Times New Roman" w:hAnsi="Times New Roman"/>
          <w:sz w:val="28"/>
          <w:szCs w:val="28"/>
        </w:rPr>
        <w:t xml:space="preserve">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дохил</w:t>
      </w:r>
      <w:r w:rsidRPr="001C3F89">
        <w:rPr>
          <w:rFonts w:ascii="Times New Roman" w:hAnsi="Times New Roman"/>
          <w:sz w:val="28"/>
          <w:szCs w:val="28"/>
        </w:rPr>
        <w:t xml:space="preserve"> </w:t>
      </w:r>
      <w:r w:rsidRPr="001C3F89">
        <w:rPr>
          <w:rFonts w:ascii="Times New Roman" w:hAnsi="Times New Roman"/>
          <w:sz w:val="28"/>
          <w:szCs w:val="28"/>
          <w:lang w:val="ru-RU"/>
        </w:rPr>
        <w:t>мешаванд</w:t>
      </w:r>
      <w:r w:rsidRPr="001C3F89">
        <w:rPr>
          <w:rFonts w:ascii="Times New Roman" w:hAnsi="Times New Roman"/>
          <w:sz w:val="28"/>
          <w:szCs w:val="28"/>
        </w:rPr>
        <w:t xml:space="preserve">, </w:t>
      </w:r>
      <w:r w:rsidRPr="001C3F89">
        <w:rPr>
          <w:rFonts w:ascii="Times New Roman" w:hAnsi="Times New Roman"/>
          <w:sz w:val="28"/>
          <w:szCs w:val="28"/>
          <w:lang w:val="ru-RU"/>
        </w:rPr>
        <w:t>талаб</w:t>
      </w:r>
      <w:r w:rsidRPr="001C3F89">
        <w:rPr>
          <w:rFonts w:ascii="Times New Roman" w:hAnsi="Times New Roman"/>
          <w:sz w:val="28"/>
          <w:szCs w:val="28"/>
        </w:rPr>
        <w:t xml:space="preserve"> </w:t>
      </w:r>
      <w:r w:rsidRPr="001C3F89">
        <w:rPr>
          <w:rFonts w:ascii="Times New Roman" w:hAnsi="Times New Roman"/>
          <w:sz w:val="28"/>
          <w:szCs w:val="28"/>
          <w:lang w:val="ru-RU"/>
        </w:rPr>
        <w:t>намояд</w:t>
      </w:r>
      <w:r w:rsidRPr="001C3F89">
        <w:rPr>
          <w:rFonts w:ascii="Times New Roman" w:hAnsi="Times New Roman"/>
          <w:sz w:val="28"/>
          <w:szCs w:val="28"/>
        </w:rPr>
        <w:t>.</w:t>
      </w:r>
    </w:p>
    <w:p w14:paraId="172324F5" w14:textId="77777777" w:rsidR="00173615" w:rsidRPr="001C3F89" w:rsidRDefault="00173615" w:rsidP="00173615">
      <w:pPr>
        <w:spacing w:after="0" w:line="240" w:lineRule="auto"/>
        <w:jc w:val="both"/>
        <w:rPr>
          <w:rFonts w:ascii="Times New Roman" w:hAnsi="Times New Roman"/>
          <w:sz w:val="28"/>
          <w:szCs w:val="28"/>
        </w:rPr>
      </w:pPr>
      <w:r w:rsidRPr="001C3F89">
        <w:rPr>
          <w:rFonts w:ascii="Times New Roman" w:hAnsi="Times New Roman"/>
          <w:sz w:val="28"/>
          <w:szCs w:val="28"/>
        </w:rPr>
        <w:t xml:space="preserve">9.2.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барои</w:t>
      </w:r>
      <w:r w:rsidRPr="001C3F89">
        <w:rPr>
          <w:rFonts w:ascii="Times New Roman" w:hAnsi="Times New Roman"/>
          <w:sz w:val="28"/>
          <w:szCs w:val="28"/>
        </w:rPr>
        <w:t xml:space="preserve"> </w:t>
      </w:r>
      <w:r w:rsidRPr="001C3F89">
        <w:rPr>
          <w:rFonts w:ascii="Times New Roman" w:hAnsi="Times New Roman"/>
          <w:sz w:val="28"/>
          <w:szCs w:val="28"/>
          <w:lang w:val="ru-RU"/>
        </w:rPr>
        <w:t>омӯзиши</w:t>
      </w:r>
      <w:r w:rsidRPr="001C3F89">
        <w:rPr>
          <w:rFonts w:ascii="Times New Roman" w:hAnsi="Times New Roman"/>
          <w:sz w:val="28"/>
          <w:szCs w:val="28"/>
        </w:rPr>
        <w:t xml:space="preserve"> </w:t>
      </w:r>
      <w:r w:rsidRPr="001C3F89">
        <w:rPr>
          <w:rFonts w:ascii="Times New Roman" w:hAnsi="Times New Roman"/>
          <w:sz w:val="28"/>
          <w:szCs w:val="28"/>
          <w:lang w:val="ru-RU"/>
        </w:rPr>
        <w:t>пурра</w:t>
      </w:r>
      <w:r w:rsidRPr="001C3F89">
        <w:rPr>
          <w:rFonts w:ascii="Times New Roman" w:hAnsi="Times New Roman"/>
          <w:sz w:val="28"/>
          <w:szCs w:val="28"/>
        </w:rPr>
        <w:t xml:space="preserve"> </w:t>
      </w:r>
      <w:r w:rsidRPr="001C3F89">
        <w:rPr>
          <w:rFonts w:ascii="Times New Roman" w:hAnsi="Times New Roman"/>
          <w:sz w:val="28"/>
          <w:szCs w:val="28"/>
          <w:lang w:val="ru-RU"/>
        </w:rPr>
        <w:t>ва</w:t>
      </w:r>
      <w:r w:rsidRPr="001C3F89">
        <w:rPr>
          <w:rFonts w:ascii="Times New Roman" w:hAnsi="Times New Roman"/>
          <w:sz w:val="28"/>
          <w:szCs w:val="28"/>
        </w:rPr>
        <w:t xml:space="preserve"> </w:t>
      </w:r>
      <w:r w:rsidRPr="001C3F89">
        <w:rPr>
          <w:rFonts w:ascii="Times New Roman" w:hAnsi="Times New Roman"/>
          <w:sz w:val="28"/>
          <w:szCs w:val="28"/>
          <w:lang w:val="ru-RU"/>
        </w:rPr>
        <w:t>ҳаматарафаи</w:t>
      </w:r>
      <w:r w:rsidRPr="001C3F89">
        <w:rPr>
          <w:rFonts w:ascii="Times New Roman" w:hAnsi="Times New Roman"/>
          <w:sz w:val="28"/>
          <w:szCs w:val="28"/>
        </w:rPr>
        <w:t xml:space="preserve"> </w:t>
      </w:r>
      <w:r w:rsidRPr="001C3F89">
        <w:rPr>
          <w:rFonts w:ascii="Times New Roman" w:hAnsi="Times New Roman"/>
          <w:sz w:val="28"/>
          <w:szCs w:val="28"/>
          <w:lang w:val="ru-RU"/>
        </w:rPr>
        <w:t>масъалаи</w:t>
      </w:r>
      <w:r w:rsidRPr="001C3F89">
        <w:rPr>
          <w:rFonts w:ascii="Times New Roman" w:hAnsi="Times New Roman"/>
          <w:sz w:val="28"/>
          <w:szCs w:val="28"/>
        </w:rPr>
        <w:t xml:space="preserve"> </w:t>
      </w:r>
      <w:r w:rsidRPr="001C3F89">
        <w:rPr>
          <w:rFonts w:ascii="Times New Roman" w:hAnsi="Times New Roman"/>
          <w:sz w:val="28"/>
          <w:szCs w:val="28"/>
          <w:lang w:val="ru-RU"/>
        </w:rPr>
        <w:t>баррасишаванда</w:t>
      </w:r>
      <w:r w:rsidRPr="001C3F89">
        <w:rPr>
          <w:rFonts w:ascii="Times New Roman" w:hAnsi="Times New Roman"/>
          <w:sz w:val="28"/>
          <w:szCs w:val="28"/>
        </w:rPr>
        <w:t xml:space="preserve"> </w:t>
      </w:r>
      <w:r w:rsidRPr="001C3F89">
        <w:rPr>
          <w:rFonts w:ascii="Times New Roman" w:hAnsi="Times New Roman"/>
          <w:sz w:val="28"/>
          <w:szCs w:val="28"/>
          <w:lang w:val="ru-RU"/>
        </w:rPr>
        <w:t>ҳуқуқ</w:t>
      </w:r>
      <w:r w:rsidRPr="001C3F89">
        <w:rPr>
          <w:rFonts w:ascii="Times New Roman" w:hAnsi="Times New Roman"/>
          <w:sz w:val="28"/>
          <w:szCs w:val="28"/>
        </w:rPr>
        <w:t xml:space="preserve"> </w:t>
      </w:r>
      <w:r w:rsidRPr="001C3F89">
        <w:rPr>
          <w:rFonts w:ascii="Times New Roman" w:hAnsi="Times New Roman"/>
          <w:sz w:val="28"/>
          <w:szCs w:val="28"/>
          <w:lang w:val="ru-RU"/>
        </w:rPr>
        <w:t>дорад</w:t>
      </w:r>
      <w:r w:rsidRPr="001C3F89">
        <w:rPr>
          <w:rFonts w:ascii="Times New Roman" w:hAnsi="Times New Roman"/>
          <w:sz w:val="28"/>
          <w:szCs w:val="28"/>
        </w:rPr>
        <w:t xml:space="preserve"> </w:t>
      </w:r>
      <w:r w:rsidRPr="001C3F89">
        <w:rPr>
          <w:rFonts w:ascii="Times New Roman" w:hAnsi="Times New Roman"/>
          <w:sz w:val="28"/>
          <w:szCs w:val="28"/>
          <w:lang w:val="ru-RU"/>
        </w:rPr>
        <w:t>коршиносонро</w:t>
      </w:r>
      <w:r w:rsidRPr="001C3F89">
        <w:rPr>
          <w:rFonts w:ascii="Times New Roman" w:hAnsi="Times New Roman"/>
          <w:sz w:val="28"/>
          <w:szCs w:val="28"/>
        </w:rPr>
        <w:t xml:space="preserve"> </w:t>
      </w:r>
      <w:r w:rsidRPr="001C3F89">
        <w:rPr>
          <w:rFonts w:ascii="Times New Roman" w:hAnsi="Times New Roman"/>
          <w:sz w:val="28"/>
          <w:szCs w:val="28"/>
          <w:lang w:val="ru-RU"/>
        </w:rPr>
        <w:t>ҷалб</w:t>
      </w:r>
      <w:r w:rsidRPr="001C3F89">
        <w:rPr>
          <w:rFonts w:ascii="Times New Roman" w:hAnsi="Times New Roman"/>
          <w:sz w:val="28"/>
          <w:szCs w:val="28"/>
        </w:rPr>
        <w:t xml:space="preserve"> </w:t>
      </w:r>
      <w:r w:rsidRPr="001C3F89">
        <w:rPr>
          <w:rFonts w:ascii="Times New Roman" w:hAnsi="Times New Roman"/>
          <w:sz w:val="28"/>
          <w:szCs w:val="28"/>
          <w:lang w:val="ru-RU"/>
        </w:rPr>
        <w:t>намояд</w:t>
      </w:r>
      <w:r w:rsidRPr="001C3F89">
        <w:rPr>
          <w:rFonts w:ascii="Times New Roman" w:hAnsi="Times New Roman"/>
          <w:sz w:val="28"/>
          <w:szCs w:val="28"/>
        </w:rPr>
        <w:t>.</w:t>
      </w:r>
    </w:p>
    <w:p w14:paraId="3A4D970F" w14:textId="228B9C50" w:rsidR="00173615" w:rsidRPr="001C3F89" w:rsidRDefault="00173615" w:rsidP="00173615">
      <w:pPr>
        <w:spacing w:after="0" w:line="240" w:lineRule="auto"/>
        <w:jc w:val="both"/>
        <w:rPr>
          <w:rFonts w:ascii="Times New Roman" w:hAnsi="Times New Roman"/>
          <w:sz w:val="28"/>
          <w:szCs w:val="28"/>
        </w:rPr>
      </w:pPr>
      <w:r w:rsidRPr="001C3F89">
        <w:rPr>
          <w:rFonts w:ascii="Times New Roman" w:hAnsi="Times New Roman"/>
          <w:sz w:val="28"/>
          <w:szCs w:val="28"/>
        </w:rPr>
        <w:lastRenderedPageBreak/>
        <w:t xml:space="preserve">9.3. </w:t>
      </w:r>
      <w:r w:rsidRPr="001C3F89">
        <w:rPr>
          <w:rFonts w:ascii="Times New Roman" w:hAnsi="Times New Roman"/>
          <w:sz w:val="28"/>
          <w:szCs w:val="28"/>
          <w:lang w:val="ru-RU"/>
        </w:rPr>
        <w:t>Натиҷаҳои</w:t>
      </w:r>
      <w:r w:rsidRPr="001C3F89">
        <w:rPr>
          <w:rFonts w:ascii="Times New Roman" w:hAnsi="Times New Roman"/>
          <w:sz w:val="28"/>
          <w:szCs w:val="28"/>
        </w:rPr>
        <w:t xml:space="preserve"> </w:t>
      </w:r>
      <w:r w:rsidRPr="001C3F89">
        <w:rPr>
          <w:rFonts w:ascii="Times New Roman" w:hAnsi="Times New Roman"/>
          <w:sz w:val="28"/>
          <w:szCs w:val="28"/>
          <w:lang w:val="ru-RU"/>
        </w:rPr>
        <w:t>фаъолияти</w:t>
      </w:r>
      <w:r w:rsidRPr="001C3F89">
        <w:rPr>
          <w:rFonts w:ascii="Times New Roman" w:hAnsi="Times New Roman"/>
          <w:sz w:val="28"/>
          <w:szCs w:val="28"/>
        </w:rPr>
        <w:t xml:space="preserve">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дар</w:t>
      </w:r>
      <w:r w:rsidRPr="001C3F89">
        <w:rPr>
          <w:rFonts w:ascii="Times New Roman" w:hAnsi="Times New Roman"/>
          <w:sz w:val="28"/>
          <w:szCs w:val="28"/>
        </w:rPr>
        <w:t xml:space="preserve"> </w:t>
      </w:r>
      <w:r w:rsidRPr="001C3F89">
        <w:rPr>
          <w:rFonts w:ascii="Times New Roman" w:hAnsi="Times New Roman"/>
          <w:sz w:val="28"/>
          <w:szCs w:val="28"/>
          <w:lang w:val="tg-Cyrl-TJ"/>
        </w:rPr>
        <w:t xml:space="preserve">сомонаи </w:t>
      </w:r>
      <w:r w:rsidRPr="001C3F89">
        <w:rPr>
          <w:rFonts w:ascii="Times New Roman" w:hAnsi="Times New Roman"/>
          <w:sz w:val="28"/>
          <w:szCs w:val="28"/>
          <w:lang w:val="ru-RU"/>
        </w:rPr>
        <w:t>расмии</w:t>
      </w:r>
      <w:r w:rsidRPr="001C3F89">
        <w:rPr>
          <w:rFonts w:ascii="Times New Roman" w:hAnsi="Times New Roman"/>
          <w:sz w:val="28"/>
          <w:szCs w:val="28"/>
        </w:rPr>
        <w:t xml:space="preserve"> </w:t>
      </w:r>
      <w:r w:rsidRPr="001C3F89">
        <w:rPr>
          <w:rFonts w:ascii="Times New Roman" w:hAnsi="Times New Roman"/>
          <w:sz w:val="28"/>
          <w:szCs w:val="28"/>
          <w:lang w:val="ru-RU"/>
        </w:rPr>
        <w:t>Котиботи</w:t>
      </w:r>
      <w:r w:rsidRPr="001C3F89">
        <w:rPr>
          <w:rFonts w:ascii="Times New Roman" w:hAnsi="Times New Roman"/>
          <w:sz w:val="28"/>
          <w:szCs w:val="28"/>
        </w:rPr>
        <w:t xml:space="preserve"> </w:t>
      </w:r>
      <w:r w:rsidRPr="001C3F89">
        <w:rPr>
          <w:rFonts w:ascii="Times New Roman" w:hAnsi="Times New Roman"/>
          <w:sz w:val="28"/>
          <w:szCs w:val="28"/>
          <w:lang w:val="ru-RU"/>
        </w:rPr>
        <w:t>Ш</w:t>
      </w:r>
      <w:r w:rsidRPr="001C3F89">
        <w:rPr>
          <w:rFonts w:ascii="Times New Roman Tj" w:hAnsi="Times New Roman Tj"/>
          <w:sz w:val="28"/>
          <w:szCs w:val="28"/>
          <w:lang w:val="ru-RU"/>
        </w:rPr>
        <w:t>ў</w:t>
      </w:r>
      <w:r w:rsidRPr="001C3F89">
        <w:rPr>
          <w:rFonts w:ascii="Times New Roman" w:hAnsi="Times New Roman"/>
          <w:sz w:val="28"/>
          <w:szCs w:val="28"/>
          <w:lang w:val="ru-RU"/>
        </w:rPr>
        <w:t>рои</w:t>
      </w:r>
      <w:r w:rsidRPr="001C3F89">
        <w:rPr>
          <w:rFonts w:ascii="Times New Roman" w:hAnsi="Times New Roman"/>
          <w:sz w:val="28"/>
          <w:szCs w:val="28"/>
        </w:rPr>
        <w:t xml:space="preserve"> </w:t>
      </w:r>
      <w:r w:rsidRPr="001C3F89">
        <w:rPr>
          <w:rFonts w:ascii="Times New Roman" w:hAnsi="Times New Roman"/>
          <w:sz w:val="28"/>
          <w:szCs w:val="28"/>
          <w:lang w:val="ru-RU"/>
        </w:rPr>
        <w:t>милли</w:t>
      </w:r>
      <w:r w:rsidRPr="001C3F89">
        <w:rPr>
          <w:rFonts w:ascii="Times New Roman" w:hAnsi="Times New Roman"/>
          <w:sz w:val="28"/>
          <w:szCs w:val="28"/>
        </w:rPr>
        <w:t xml:space="preserve"> </w:t>
      </w:r>
      <w:r w:rsidRPr="001C3F89">
        <w:rPr>
          <w:rFonts w:ascii="Times New Roman" w:hAnsi="Times New Roman"/>
          <w:sz w:val="28"/>
          <w:szCs w:val="28"/>
          <w:lang w:val="ru-RU"/>
        </w:rPr>
        <w:t>рушди</w:t>
      </w:r>
      <w:r w:rsidRPr="001C3F89">
        <w:rPr>
          <w:rFonts w:ascii="Times New Roman" w:hAnsi="Times New Roman"/>
          <w:sz w:val="28"/>
          <w:szCs w:val="28"/>
        </w:rPr>
        <w:t xml:space="preserve"> </w:t>
      </w:r>
      <w:r w:rsidRPr="001C3F89">
        <w:rPr>
          <w:rFonts w:ascii="Times New Roman" w:hAnsi="Times New Roman"/>
          <w:sz w:val="28"/>
          <w:szCs w:val="28"/>
          <w:lang w:val="ru-RU"/>
        </w:rPr>
        <w:t>назди</w:t>
      </w:r>
      <w:r w:rsidRPr="001C3F89">
        <w:rPr>
          <w:rFonts w:ascii="Times New Roman" w:hAnsi="Times New Roman"/>
          <w:sz w:val="28"/>
          <w:szCs w:val="28"/>
        </w:rPr>
        <w:t xml:space="preserve"> </w:t>
      </w:r>
      <w:r w:rsidRPr="001C3F89">
        <w:rPr>
          <w:rFonts w:ascii="Times New Roman" w:hAnsi="Times New Roman"/>
          <w:sz w:val="28"/>
          <w:szCs w:val="28"/>
          <w:lang w:val="ru-RU"/>
        </w:rPr>
        <w:t>Президенти</w:t>
      </w:r>
      <w:r w:rsidRPr="001C3F89">
        <w:rPr>
          <w:rFonts w:ascii="Times New Roman" w:hAnsi="Times New Roman"/>
          <w:sz w:val="28"/>
          <w:szCs w:val="28"/>
        </w:rPr>
        <w:t xml:space="preserve"> </w:t>
      </w:r>
      <w:r w:rsidRPr="001C3F89">
        <w:rPr>
          <w:rFonts w:ascii="Times New Roman" w:hAnsi="Times New Roman"/>
          <w:sz w:val="28"/>
          <w:szCs w:val="28"/>
          <w:lang w:val="ru-RU"/>
        </w:rPr>
        <w:t>Ҷумҳурии</w:t>
      </w:r>
      <w:r w:rsidRPr="001C3F89">
        <w:rPr>
          <w:rFonts w:ascii="Times New Roman" w:hAnsi="Times New Roman"/>
          <w:sz w:val="28"/>
          <w:szCs w:val="28"/>
        </w:rPr>
        <w:t xml:space="preserve"> </w:t>
      </w:r>
      <w:r w:rsidRPr="001C3F89">
        <w:rPr>
          <w:rFonts w:ascii="Times New Roman" w:hAnsi="Times New Roman"/>
          <w:sz w:val="28"/>
          <w:szCs w:val="28"/>
          <w:lang w:val="ru-RU"/>
        </w:rPr>
        <w:t>Тоҷикистон</w:t>
      </w:r>
      <w:r w:rsidRPr="001C3F89">
        <w:rPr>
          <w:rFonts w:ascii="Times New Roman" w:hAnsi="Times New Roman"/>
          <w:sz w:val="28"/>
          <w:szCs w:val="28"/>
        </w:rPr>
        <w:t xml:space="preserve">, </w:t>
      </w:r>
      <w:r w:rsidRPr="001C3F89">
        <w:rPr>
          <w:rFonts w:ascii="Times New Roman" w:hAnsi="Times New Roman"/>
          <w:sz w:val="28"/>
          <w:szCs w:val="28"/>
          <w:lang w:val="ru-RU"/>
        </w:rPr>
        <w:t>Вазорати</w:t>
      </w:r>
      <w:r w:rsidRPr="001C3F89">
        <w:rPr>
          <w:rFonts w:ascii="Times New Roman" w:hAnsi="Times New Roman"/>
          <w:sz w:val="28"/>
          <w:szCs w:val="28"/>
        </w:rPr>
        <w:t xml:space="preserve"> </w:t>
      </w:r>
      <w:r w:rsidR="00BF10C2">
        <w:rPr>
          <w:rFonts w:ascii="Times New Roman" w:hAnsi="Times New Roman"/>
          <w:sz w:val="28"/>
          <w:szCs w:val="28"/>
          <w:lang w:val="tg-Cyrl-TJ"/>
        </w:rPr>
        <w:t xml:space="preserve">адлияи </w:t>
      </w:r>
      <w:r w:rsidRPr="001C3F89">
        <w:rPr>
          <w:rFonts w:ascii="Times New Roman" w:hAnsi="Times New Roman"/>
          <w:sz w:val="28"/>
          <w:szCs w:val="28"/>
          <w:lang w:val="tg-Cyrl-TJ"/>
        </w:rPr>
        <w:t>Ҷумҳурии Тоҷикистон</w:t>
      </w:r>
      <w:r w:rsidRPr="001C3F89">
        <w:rPr>
          <w:rFonts w:ascii="Times New Roman" w:hAnsi="Times New Roman"/>
          <w:sz w:val="28"/>
          <w:szCs w:val="28"/>
        </w:rPr>
        <w:t xml:space="preserve"> </w:t>
      </w:r>
      <w:r w:rsidRPr="001C3F89">
        <w:rPr>
          <w:rFonts w:ascii="Times New Roman" w:hAnsi="Times New Roman"/>
          <w:sz w:val="28"/>
          <w:szCs w:val="28"/>
          <w:lang w:val="ru-RU"/>
        </w:rPr>
        <w:t>ҷойгир</w:t>
      </w:r>
      <w:r w:rsidRPr="001C3F89">
        <w:rPr>
          <w:rFonts w:ascii="Times New Roman" w:hAnsi="Times New Roman"/>
          <w:sz w:val="28"/>
          <w:szCs w:val="28"/>
        </w:rPr>
        <w:t xml:space="preserve"> </w:t>
      </w:r>
      <w:r w:rsidRPr="001C3F89">
        <w:rPr>
          <w:rFonts w:ascii="Times New Roman" w:hAnsi="Times New Roman"/>
          <w:sz w:val="28"/>
          <w:szCs w:val="28"/>
          <w:lang w:val="ru-RU"/>
        </w:rPr>
        <w:t>карда</w:t>
      </w:r>
      <w:r w:rsidRPr="001C3F89">
        <w:rPr>
          <w:rFonts w:ascii="Times New Roman" w:hAnsi="Times New Roman"/>
          <w:sz w:val="28"/>
          <w:szCs w:val="28"/>
        </w:rPr>
        <w:t xml:space="preserve"> </w:t>
      </w:r>
      <w:r w:rsidRPr="001C3F89">
        <w:rPr>
          <w:rFonts w:ascii="Times New Roman" w:hAnsi="Times New Roman"/>
          <w:sz w:val="28"/>
          <w:szCs w:val="28"/>
          <w:lang w:val="ru-RU"/>
        </w:rPr>
        <w:t>шуда</w:t>
      </w:r>
      <w:r w:rsidRPr="001C3F89">
        <w:rPr>
          <w:rFonts w:ascii="Times New Roman" w:hAnsi="Times New Roman"/>
          <w:sz w:val="28"/>
          <w:szCs w:val="28"/>
        </w:rPr>
        <w:t xml:space="preserve">, </w:t>
      </w:r>
      <w:r w:rsidRPr="001C3F89">
        <w:rPr>
          <w:rFonts w:ascii="Times New Roman" w:hAnsi="Times New Roman"/>
          <w:sz w:val="28"/>
          <w:szCs w:val="28"/>
          <w:lang w:val="ru-RU"/>
        </w:rPr>
        <w:t>дар</w:t>
      </w:r>
      <w:r w:rsidRPr="001C3F89">
        <w:rPr>
          <w:rFonts w:ascii="Times New Roman" w:hAnsi="Times New Roman"/>
          <w:sz w:val="28"/>
          <w:szCs w:val="28"/>
        </w:rPr>
        <w:t xml:space="preserve"> </w:t>
      </w:r>
      <w:r w:rsidRPr="001C3F89">
        <w:rPr>
          <w:rFonts w:ascii="Times New Roman" w:hAnsi="Times New Roman"/>
          <w:sz w:val="28"/>
          <w:szCs w:val="28"/>
          <w:lang w:val="ru-RU"/>
        </w:rPr>
        <w:t>ҳолати</w:t>
      </w:r>
      <w:r w:rsidRPr="001C3F89">
        <w:rPr>
          <w:rFonts w:ascii="Times New Roman" w:hAnsi="Times New Roman"/>
          <w:sz w:val="28"/>
          <w:szCs w:val="28"/>
        </w:rPr>
        <w:t xml:space="preserve"> </w:t>
      </w:r>
      <w:r w:rsidRPr="001C3F89">
        <w:rPr>
          <w:rFonts w:ascii="Times New Roman" w:hAnsi="Times New Roman"/>
          <w:sz w:val="28"/>
          <w:szCs w:val="28"/>
          <w:lang w:val="ru-RU"/>
        </w:rPr>
        <w:t>зарурӣ</w:t>
      </w:r>
      <w:r w:rsidRPr="001C3F89">
        <w:rPr>
          <w:rFonts w:ascii="Times New Roman" w:hAnsi="Times New Roman"/>
          <w:sz w:val="28"/>
          <w:szCs w:val="28"/>
        </w:rPr>
        <w:t xml:space="preserve"> </w:t>
      </w:r>
      <w:r w:rsidRPr="001C3F89">
        <w:rPr>
          <w:rFonts w:ascii="Times New Roman" w:hAnsi="Times New Roman"/>
          <w:sz w:val="28"/>
          <w:szCs w:val="28"/>
          <w:lang w:val="ru-RU"/>
        </w:rPr>
        <w:t>ба</w:t>
      </w:r>
      <w:r w:rsidRPr="001C3F89">
        <w:rPr>
          <w:rFonts w:ascii="Times New Roman" w:hAnsi="Times New Roman"/>
          <w:sz w:val="28"/>
          <w:szCs w:val="28"/>
        </w:rPr>
        <w:t xml:space="preserve"> </w:t>
      </w:r>
      <w:r w:rsidRPr="001C3F89">
        <w:rPr>
          <w:rFonts w:ascii="Times New Roman" w:hAnsi="Times New Roman"/>
          <w:sz w:val="28"/>
          <w:szCs w:val="28"/>
          <w:lang w:val="ru-RU"/>
        </w:rPr>
        <w:t>ВАО</w:t>
      </w:r>
      <w:r w:rsidRPr="001C3F89">
        <w:rPr>
          <w:rFonts w:ascii="Times New Roman" w:hAnsi="Times New Roman"/>
          <w:sz w:val="28"/>
          <w:szCs w:val="28"/>
        </w:rPr>
        <w:t xml:space="preserve"> </w:t>
      </w:r>
      <w:r w:rsidRPr="001C3F89">
        <w:rPr>
          <w:rFonts w:ascii="Times New Roman" w:hAnsi="Times New Roman"/>
          <w:sz w:val="28"/>
          <w:szCs w:val="28"/>
          <w:lang w:val="ru-RU"/>
        </w:rPr>
        <w:t>пешниҳод</w:t>
      </w:r>
      <w:r w:rsidRPr="001C3F89">
        <w:rPr>
          <w:rFonts w:ascii="Times New Roman" w:hAnsi="Times New Roman"/>
          <w:sz w:val="28"/>
          <w:szCs w:val="28"/>
        </w:rPr>
        <w:t xml:space="preserve"> </w:t>
      </w:r>
      <w:r w:rsidRPr="001C3F89">
        <w:rPr>
          <w:rFonts w:ascii="Times New Roman" w:hAnsi="Times New Roman"/>
          <w:sz w:val="28"/>
          <w:szCs w:val="28"/>
          <w:lang w:val="ru-RU"/>
        </w:rPr>
        <w:t>карда</w:t>
      </w:r>
      <w:r w:rsidRPr="001C3F89">
        <w:rPr>
          <w:rFonts w:ascii="Times New Roman" w:hAnsi="Times New Roman"/>
          <w:sz w:val="28"/>
          <w:szCs w:val="28"/>
        </w:rPr>
        <w:t xml:space="preserve"> </w:t>
      </w:r>
      <w:r w:rsidRPr="001C3F89">
        <w:rPr>
          <w:rFonts w:ascii="Times New Roman" w:hAnsi="Times New Roman"/>
          <w:sz w:val="28"/>
          <w:szCs w:val="28"/>
          <w:lang w:val="ru-RU"/>
        </w:rPr>
        <w:t>мешаванд</w:t>
      </w:r>
      <w:r w:rsidRPr="001C3F89">
        <w:rPr>
          <w:rFonts w:ascii="Times New Roman" w:hAnsi="Times New Roman"/>
          <w:sz w:val="28"/>
          <w:szCs w:val="28"/>
        </w:rPr>
        <w:t>.</w:t>
      </w:r>
    </w:p>
    <w:p w14:paraId="4CFF7EE8" w14:textId="77777777" w:rsidR="004902E6" w:rsidRPr="00173615" w:rsidRDefault="004902E6" w:rsidP="00173615">
      <w:pPr>
        <w:pStyle w:val="a3"/>
        <w:spacing w:after="0" w:line="240" w:lineRule="auto"/>
        <w:ind w:left="709"/>
        <w:jc w:val="both"/>
        <w:rPr>
          <w:rFonts w:ascii="Times New Roman" w:hAnsi="Times New Roman"/>
          <w:b/>
          <w:bCs/>
          <w:sz w:val="28"/>
          <w:szCs w:val="28"/>
        </w:rPr>
      </w:pPr>
    </w:p>
    <w:sectPr w:rsidR="004902E6" w:rsidRPr="00173615">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01956" w14:textId="77777777" w:rsidR="00930239" w:rsidRDefault="00930239" w:rsidP="002F2534">
      <w:pPr>
        <w:spacing w:after="0" w:line="240" w:lineRule="auto"/>
      </w:pPr>
      <w:r>
        <w:separator/>
      </w:r>
    </w:p>
  </w:endnote>
  <w:endnote w:type="continuationSeparator" w:id="0">
    <w:p w14:paraId="2D36B356" w14:textId="77777777" w:rsidR="00930239" w:rsidRDefault="00930239" w:rsidP="002F2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Tj">
    <w:panose1 w:val="02020603050405020304"/>
    <w:charset w:val="CC"/>
    <w:family w:val="roman"/>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5960033"/>
      <w:docPartObj>
        <w:docPartGallery w:val="Page Numbers (Bottom of Page)"/>
        <w:docPartUnique/>
      </w:docPartObj>
    </w:sdtPr>
    <w:sdtContent>
      <w:p w14:paraId="3D1D79D3" w14:textId="1CC84FD7" w:rsidR="002F2534" w:rsidRDefault="002F2534">
        <w:pPr>
          <w:pStyle w:val="a9"/>
          <w:jc w:val="right"/>
        </w:pPr>
        <w:r>
          <w:fldChar w:fldCharType="begin"/>
        </w:r>
        <w:r>
          <w:instrText>PAGE   \* MERGEFORMAT</w:instrText>
        </w:r>
        <w:r>
          <w:fldChar w:fldCharType="separate"/>
        </w:r>
        <w:r>
          <w:rPr>
            <w:lang w:val="ru-RU"/>
          </w:rPr>
          <w:t>2</w:t>
        </w:r>
        <w:r>
          <w:fldChar w:fldCharType="end"/>
        </w:r>
      </w:p>
    </w:sdtContent>
  </w:sdt>
  <w:p w14:paraId="0003473D" w14:textId="77777777" w:rsidR="002F2534" w:rsidRDefault="002F25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0D392" w14:textId="77777777" w:rsidR="00930239" w:rsidRDefault="00930239" w:rsidP="002F2534">
      <w:pPr>
        <w:spacing w:after="0" w:line="240" w:lineRule="auto"/>
      </w:pPr>
      <w:r>
        <w:separator/>
      </w:r>
    </w:p>
  </w:footnote>
  <w:footnote w:type="continuationSeparator" w:id="0">
    <w:p w14:paraId="3D54803E" w14:textId="77777777" w:rsidR="00930239" w:rsidRDefault="00930239" w:rsidP="002F25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66A3"/>
    <w:multiLevelType w:val="hybridMultilevel"/>
    <w:tmpl w:val="B650A8B6"/>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49323E8"/>
    <w:multiLevelType w:val="hybridMultilevel"/>
    <w:tmpl w:val="2ED8710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F36203"/>
    <w:multiLevelType w:val="hybridMultilevel"/>
    <w:tmpl w:val="AADE7622"/>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FC3E9E"/>
    <w:multiLevelType w:val="multilevel"/>
    <w:tmpl w:val="2D5C73A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 w15:restartNumberingAfterBreak="0">
    <w:nsid w:val="0E8B2780"/>
    <w:multiLevelType w:val="hybridMultilevel"/>
    <w:tmpl w:val="4038FB2E"/>
    <w:lvl w:ilvl="0" w:tplc="C26C4F58">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5" w15:restartNumberingAfterBreak="0">
    <w:nsid w:val="0FEB5020"/>
    <w:multiLevelType w:val="hybridMultilevel"/>
    <w:tmpl w:val="67EE988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24767C3"/>
    <w:multiLevelType w:val="hybridMultilevel"/>
    <w:tmpl w:val="F40C28D6"/>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687AA9"/>
    <w:multiLevelType w:val="hybridMultilevel"/>
    <w:tmpl w:val="9168B0DE"/>
    <w:lvl w:ilvl="0" w:tplc="FFFFFFFF">
      <w:start w:val="1"/>
      <w:numFmt w:val="bullet"/>
      <w:lvlText w:val=""/>
      <w:lvlJc w:val="left"/>
      <w:pPr>
        <w:ind w:left="1068" w:hanging="360"/>
      </w:pPr>
      <w:rPr>
        <w:rFonts w:ascii="Symbol" w:hAnsi="Symbol" w:hint="default"/>
      </w:rPr>
    </w:lvl>
    <w:lvl w:ilvl="1" w:tplc="C26C4F58">
      <w:start w:val="1"/>
      <w:numFmt w:val="bullet"/>
      <w:lvlText w:val=""/>
      <w:lvlJc w:val="left"/>
      <w:pPr>
        <w:ind w:left="1068" w:hanging="360"/>
      </w:pPr>
      <w:rPr>
        <w:rFonts w:ascii="Symbol" w:hAnsi="Symbol" w:hint="default"/>
      </w:rPr>
    </w:lvl>
    <w:lvl w:ilvl="2" w:tplc="FFFFFFFF" w:tentative="1">
      <w:start w:val="1"/>
      <w:numFmt w:val="bullet"/>
      <w:lvlText w:val=""/>
      <w:lvlJc w:val="left"/>
      <w:pPr>
        <w:ind w:left="1788" w:hanging="360"/>
      </w:pPr>
      <w:rPr>
        <w:rFonts w:ascii="Wingdings" w:hAnsi="Wingdings" w:hint="default"/>
      </w:rPr>
    </w:lvl>
    <w:lvl w:ilvl="3" w:tplc="FFFFFFFF" w:tentative="1">
      <w:start w:val="1"/>
      <w:numFmt w:val="bullet"/>
      <w:lvlText w:val=""/>
      <w:lvlJc w:val="left"/>
      <w:pPr>
        <w:ind w:left="2508" w:hanging="360"/>
      </w:pPr>
      <w:rPr>
        <w:rFonts w:ascii="Symbol" w:hAnsi="Symbol" w:hint="default"/>
      </w:rPr>
    </w:lvl>
    <w:lvl w:ilvl="4" w:tplc="FFFFFFFF" w:tentative="1">
      <w:start w:val="1"/>
      <w:numFmt w:val="bullet"/>
      <w:lvlText w:val="o"/>
      <w:lvlJc w:val="left"/>
      <w:pPr>
        <w:ind w:left="3228" w:hanging="360"/>
      </w:pPr>
      <w:rPr>
        <w:rFonts w:ascii="Courier New" w:hAnsi="Courier New" w:cs="Courier New" w:hint="default"/>
      </w:rPr>
    </w:lvl>
    <w:lvl w:ilvl="5" w:tplc="FFFFFFFF" w:tentative="1">
      <w:start w:val="1"/>
      <w:numFmt w:val="bullet"/>
      <w:lvlText w:val=""/>
      <w:lvlJc w:val="left"/>
      <w:pPr>
        <w:ind w:left="3948" w:hanging="360"/>
      </w:pPr>
      <w:rPr>
        <w:rFonts w:ascii="Wingdings" w:hAnsi="Wingdings" w:hint="default"/>
      </w:rPr>
    </w:lvl>
    <w:lvl w:ilvl="6" w:tplc="FFFFFFFF" w:tentative="1">
      <w:start w:val="1"/>
      <w:numFmt w:val="bullet"/>
      <w:lvlText w:val=""/>
      <w:lvlJc w:val="left"/>
      <w:pPr>
        <w:ind w:left="4668" w:hanging="360"/>
      </w:pPr>
      <w:rPr>
        <w:rFonts w:ascii="Symbol" w:hAnsi="Symbol" w:hint="default"/>
      </w:rPr>
    </w:lvl>
    <w:lvl w:ilvl="7" w:tplc="FFFFFFFF" w:tentative="1">
      <w:start w:val="1"/>
      <w:numFmt w:val="bullet"/>
      <w:lvlText w:val="o"/>
      <w:lvlJc w:val="left"/>
      <w:pPr>
        <w:ind w:left="5388" w:hanging="360"/>
      </w:pPr>
      <w:rPr>
        <w:rFonts w:ascii="Courier New" w:hAnsi="Courier New" w:cs="Courier New" w:hint="default"/>
      </w:rPr>
    </w:lvl>
    <w:lvl w:ilvl="8" w:tplc="FFFFFFFF" w:tentative="1">
      <w:start w:val="1"/>
      <w:numFmt w:val="bullet"/>
      <w:lvlText w:val=""/>
      <w:lvlJc w:val="left"/>
      <w:pPr>
        <w:ind w:left="6108" w:hanging="360"/>
      </w:pPr>
      <w:rPr>
        <w:rFonts w:ascii="Wingdings" w:hAnsi="Wingdings" w:hint="default"/>
      </w:rPr>
    </w:lvl>
  </w:abstractNum>
  <w:abstractNum w:abstractNumId="8" w15:restartNumberingAfterBreak="0">
    <w:nsid w:val="1F650CA2"/>
    <w:multiLevelType w:val="hybridMultilevel"/>
    <w:tmpl w:val="CE66A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BB7791"/>
    <w:multiLevelType w:val="hybridMultilevel"/>
    <w:tmpl w:val="915AA738"/>
    <w:lvl w:ilvl="0" w:tplc="04190003">
      <w:start w:val="1"/>
      <w:numFmt w:val="bullet"/>
      <w:lvlText w:val="o"/>
      <w:lvlJc w:val="left"/>
      <w:pPr>
        <w:ind w:left="795" w:hanging="360"/>
      </w:pPr>
      <w:rPr>
        <w:rFonts w:ascii="Courier New" w:hAnsi="Courier New" w:cs="Courier New"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15:restartNumberingAfterBreak="0">
    <w:nsid w:val="22D31F4E"/>
    <w:multiLevelType w:val="hybridMultilevel"/>
    <w:tmpl w:val="43E28072"/>
    <w:lvl w:ilvl="0" w:tplc="C26C4F5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2A245294"/>
    <w:multiLevelType w:val="hybridMultilevel"/>
    <w:tmpl w:val="90160F9C"/>
    <w:lvl w:ilvl="0" w:tplc="C26C4F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5409D9"/>
    <w:multiLevelType w:val="hybridMultilevel"/>
    <w:tmpl w:val="DDA8F192"/>
    <w:lvl w:ilvl="0" w:tplc="C26C4F58">
      <w:start w:val="1"/>
      <w:numFmt w:val="bullet"/>
      <w:lvlText w:val=""/>
      <w:lvlJc w:val="left"/>
      <w:pPr>
        <w:ind w:left="360" w:hanging="360"/>
      </w:pPr>
      <w:rPr>
        <w:rFonts w:ascii="Symbol" w:hAnsi="Symbol" w:hint="default"/>
      </w:rPr>
    </w:lvl>
    <w:lvl w:ilvl="1" w:tplc="173A4BFA">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5C32DAC"/>
    <w:multiLevelType w:val="hybridMultilevel"/>
    <w:tmpl w:val="C4162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803C2C"/>
    <w:multiLevelType w:val="hybridMultilevel"/>
    <w:tmpl w:val="53F8C272"/>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FB71F6B"/>
    <w:multiLevelType w:val="multilevel"/>
    <w:tmpl w:val="6FD23228"/>
    <w:lvl w:ilvl="0">
      <w:start w:val="2"/>
      <w:numFmt w:val="decimal"/>
      <w:lvlText w:val="%1."/>
      <w:lvlJc w:val="center"/>
      <w:pPr>
        <w:ind w:left="720" w:hanging="360"/>
      </w:pPr>
      <w:rPr>
        <w:rFonts w:hint="default"/>
        <w:b/>
        <w:sz w:val="28"/>
        <w:szCs w:val="28"/>
      </w:rPr>
    </w:lvl>
    <w:lvl w:ilvl="1">
      <w:start w:val="1"/>
      <w:numFmt w:val="decimal"/>
      <w:isLgl/>
      <w:lvlText w:val="%1.%2."/>
      <w:lvlJc w:val="left"/>
      <w:pPr>
        <w:ind w:left="880" w:hanging="45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8A94790"/>
    <w:multiLevelType w:val="hybridMultilevel"/>
    <w:tmpl w:val="352C354A"/>
    <w:lvl w:ilvl="0" w:tplc="C26C4F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603BEE"/>
    <w:multiLevelType w:val="hybridMultilevel"/>
    <w:tmpl w:val="BE7AE654"/>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2682112"/>
    <w:multiLevelType w:val="hybridMultilevel"/>
    <w:tmpl w:val="D542E6B8"/>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541F6440"/>
    <w:multiLevelType w:val="hybridMultilevel"/>
    <w:tmpl w:val="97CAB130"/>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5548B1"/>
    <w:multiLevelType w:val="multilevel"/>
    <w:tmpl w:val="E3CA50D0"/>
    <w:lvl w:ilvl="0">
      <w:start w:val="1"/>
      <w:numFmt w:val="bullet"/>
      <w:lvlText w:val=""/>
      <w:lvlJc w:val="left"/>
      <w:pPr>
        <w:ind w:left="786" w:hanging="360"/>
      </w:pPr>
      <w:rPr>
        <w:rFonts w:ascii="Symbol" w:hAnsi="Symbol" w:hint="default"/>
        <w:b/>
        <w:sz w:val="24"/>
        <w:szCs w:val="24"/>
      </w:rPr>
    </w:lvl>
    <w:lvl w:ilvl="1">
      <w:start w:val="1"/>
      <w:numFmt w:val="decimal"/>
      <w:isLgl/>
      <w:lvlText w:val="%1.%2."/>
      <w:lvlJc w:val="left"/>
      <w:pPr>
        <w:ind w:left="520" w:hanging="454"/>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5F3F44AD"/>
    <w:multiLevelType w:val="hybridMultilevel"/>
    <w:tmpl w:val="D722C58E"/>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5F9E0207"/>
    <w:multiLevelType w:val="hybridMultilevel"/>
    <w:tmpl w:val="5014A0B8"/>
    <w:lvl w:ilvl="0" w:tplc="FFFFFFFF">
      <w:start w:val="1"/>
      <w:numFmt w:val="bullet"/>
      <w:lvlText w:val=""/>
      <w:lvlJc w:val="left"/>
      <w:pPr>
        <w:ind w:left="720" w:hanging="360"/>
      </w:pPr>
      <w:rPr>
        <w:rFonts w:ascii="Symbol" w:hAnsi="Symbol" w:hint="default"/>
      </w:rPr>
    </w:lvl>
    <w:lvl w:ilvl="1" w:tplc="0419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619286A"/>
    <w:multiLevelType w:val="hybridMultilevel"/>
    <w:tmpl w:val="40E85EF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AEC03C1"/>
    <w:multiLevelType w:val="hybridMultilevel"/>
    <w:tmpl w:val="87C2A056"/>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C506460"/>
    <w:multiLevelType w:val="hybridMultilevel"/>
    <w:tmpl w:val="227E8820"/>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55206322">
    <w:abstractNumId w:val="3"/>
  </w:num>
  <w:num w:numId="2" w16cid:durableId="26300364">
    <w:abstractNumId w:val="15"/>
  </w:num>
  <w:num w:numId="3" w16cid:durableId="532772897">
    <w:abstractNumId w:val="19"/>
  </w:num>
  <w:num w:numId="4" w16cid:durableId="1608148652">
    <w:abstractNumId w:val="13"/>
  </w:num>
  <w:num w:numId="5" w16cid:durableId="1195655198">
    <w:abstractNumId w:val="8"/>
  </w:num>
  <w:num w:numId="6" w16cid:durableId="68768302">
    <w:abstractNumId w:val="5"/>
  </w:num>
  <w:num w:numId="7" w16cid:durableId="914901972">
    <w:abstractNumId w:val="20"/>
  </w:num>
  <w:num w:numId="8" w16cid:durableId="942421152">
    <w:abstractNumId w:val="0"/>
  </w:num>
  <w:num w:numId="9" w16cid:durableId="270863081">
    <w:abstractNumId w:val="2"/>
  </w:num>
  <w:num w:numId="10" w16cid:durableId="1844974630">
    <w:abstractNumId w:val="7"/>
  </w:num>
  <w:num w:numId="11" w16cid:durableId="1046760190">
    <w:abstractNumId w:val="12"/>
  </w:num>
  <w:num w:numId="12" w16cid:durableId="1595823551">
    <w:abstractNumId w:val="16"/>
  </w:num>
  <w:num w:numId="13" w16cid:durableId="1345016351">
    <w:abstractNumId w:val="25"/>
  </w:num>
  <w:num w:numId="14" w16cid:durableId="975716441">
    <w:abstractNumId w:val="6"/>
  </w:num>
  <w:num w:numId="15" w16cid:durableId="1866599298">
    <w:abstractNumId w:val="10"/>
  </w:num>
  <w:num w:numId="16" w16cid:durableId="836270244">
    <w:abstractNumId w:val="18"/>
  </w:num>
  <w:num w:numId="17" w16cid:durableId="188566614">
    <w:abstractNumId w:val="17"/>
  </w:num>
  <w:num w:numId="18" w16cid:durableId="1190029676">
    <w:abstractNumId w:val="24"/>
  </w:num>
  <w:num w:numId="19" w16cid:durableId="343173170">
    <w:abstractNumId w:val="4"/>
  </w:num>
  <w:num w:numId="20" w16cid:durableId="1294023360">
    <w:abstractNumId w:val="9"/>
  </w:num>
  <w:num w:numId="21" w16cid:durableId="285016082">
    <w:abstractNumId w:val="23"/>
  </w:num>
  <w:num w:numId="22" w16cid:durableId="438914317">
    <w:abstractNumId w:val="14"/>
  </w:num>
  <w:num w:numId="23" w16cid:durableId="1720519317">
    <w:abstractNumId w:val="11"/>
  </w:num>
  <w:num w:numId="24" w16cid:durableId="115570056">
    <w:abstractNumId w:val="22"/>
  </w:num>
  <w:num w:numId="25" w16cid:durableId="1119908908">
    <w:abstractNumId w:val="1"/>
  </w:num>
  <w:num w:numId="26" w16cid:durableId="81881341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302"/>
    <w:rsid w:val="000730E4"/>
    <w:rsid w:val="001131DC"/>
    <w:rsid w:val="00173615"/>
    <w:rsid w:val="00213080"/>
    <w:rsid w:val="00246248"/>
    <w:rsid w:val="002F2534"/>
    <w:rsid w:val="00305032"/>
    <w:rsid w:val="00355912"/>
    <w:rsid w:val="003C4E0F"/>
    <w:rsid w:val="003F0333"/>
    <w:rsid w:val="004230BE"/>
    <w:rsid w:val="004902E6"/>
    <w:rsid w:val="004C7D1A"/>
    <w:rsid w:val="00514783"/>
    <w:rsid w:val="00533CFE"/>
    <w:rsid w:val="0058116B"/>
    <w:rsid w:val="005B1D2E"/>
    <w:rsid w:val="00680E11"/>
    <w:rsid w:val="0071594C"/>
    <w:rsid w:val="00737805"/>
    <w:rsid w:val="0079292D"/>
    <w:rsid w:val="00820302"/>
    <w:rsid w:val="008C1899"/>
    <w:rsid w:val="00930239"/>
    <w:rsid w:val="00932258"/>
    <w:rsid w:val="0094518A"/>
    <w:rsid w:val="0096269A"/>
    <w:rsid w:val="00982747"/>
    <w:rsid w:val="00A26B17"/>
    <w:rsid w:val="00A776B6"/>
    <w:rsid w:val="00AB4767"/>
    <w:rsid w:val="00AC33C9"/>
    <w:rsid w:val="00B17435"/>
    <w:rsid w:val="00B34D18"/>
    <w:rsid w:val="00B407A7"/>
    <w:rsid w:val="00BF10C2"/>
    <w:rsid w:val="00BF52C4"/>
    <w:rsid w:val="00C4568A"/>
    <w:rsid w:val="00C7060F"/>
    <w:rsid w:val="00C901CF"/>
    <w:rsid w:val="00CE524C"/>
    <w:rsid w:val="00D36203"/>
    <w:rsid w:val="00D8063D"/>
    <w:rsid w:val="00D912C7"/>
    <w:rsid w:val="00E21F57"/>
    <w:rsid w:val="00E3653E"/>
    <w:rsid w:val="00E63955"/>
    <w:rsid w:val="00F3289F"/>
    <w:rsid w:val="00F47C29"/>
    <w:rsid w:val="00F80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C8EC"/>
  <w15:docId w15:val="{3F97F2EB-3D35-4FF9-B7DA-F566778C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0E4"/>
    <w:pPr>
      <w:spacing w:after="200" w:line="276" w:lineRule="auto"/>
    </w:pPr>
    <w:rPr>
      <w:rFonts w:ascii="Calibri" w:eastAsia="Times New Roman" w:hAnsi="Calibri" w:cs="Times New Roman"/>
      <w:kern w:val="0"/>
      <w:lang w:val="en-GB" w:eastAsia="en-GB"/>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F5 List Paragraph,Bullet 1,List Paragraph12,Bullet1,Premier,normal,References,ReferencesCxSpLast,List Paragraph 1,List Paragraph Char Char Char,List_Paragraph,Multilevel para_II,Numbered List Paragraph,No Spacing1,Indicator Text,Liste 1"/>
    <w:basedOn w:val="a"/>
    <w:link w:val="a4"/>
    <w:uiPriority w:val="34"/>
    <w:qFormat/>
    <w:rsid w:val="00982747"/>
    <w:pPr>
      <w:ind w:left="720"/>
      <w:contextualSpacing/>
    </w:pPr>
  </w:style>
  <w:style w:type="character" w:customStyle="1" w:styleId="a4">
    <w:name w:val="Абзац списка Знак"/>
    <w:aliases w:val="F5 List Paragraph Знак,Bullet 1 Знак,List Paragraph12 Знак,Bullet1 Знак,Premier Знак,normal Знак,References Знак,ReferencesCxSpLast Знак,List Paragraph 1 Знак,List Paragraph Char Char Char Знак,List_Paragraph Знак,No Spacing1 Знак"/>
    <w:link w:val="a3"/>
    <w:uiPriority w:val="34"/>
    <w:locked/>
    <w:rsid w:val="00982747"/>
    <w:rPr>
      <w:rFonts w:ascii="Calibri" w:eastAsia="Times New Roman" w:hAnsi="Calibri" w:cs="Times New Roman"/>
      <w:kern w:val="0"/>
      <w:lang w:val="en-GB" w:eastAsia="en-GB"/>
      <w14:ligatures w14:val="none"/>
    </w:rPr>
  </w:style>
  <w:style w:type="paragraph" w:styleId="a5">
    <w:name w:val="Body Text"/>
    <w:basedOn w:val="a"/>
    <w:link w:val="a6"/>
    <w:uiPriority w:val="1"/>
    <w:qFormat/>
    <w:rsid w:val="0096269A"/>
    <w:pPr>
      <w:widowControl w:val="0"/>
      <w:autoSpaceDE w:val="0"/>
      <w:autoSpaceDN w:val="0"/>
      <w:spacing w:after="0" w:line="240" w:lineRule="auto"/>
      <w:ind w:left="107"/>
    </w:pPr>
    <w:rPr>
      <w:rFonts w:ascii="Verdana" w:eastAsia="Verdana" w:hAnsi="Verdana" w:cs="Verdana"/>
      <w:sz w:val="24"/>
      <w:szCs w:val="24"/>
      <w:lang w:val="en-US" w:eastAsia="en-US"/>
    </w:rPr>
  </w:style>
  <w:style w:type="character" w:customStyle="1" w:styleId="a6">
    <w:name w:val="Основной текст Знак"/>
    <w:basedOn w:val="a0"/>
    <w:link w:val="a5"/>
    <w:uiPriority w:val="1"/>
    <w:rsid w:val="0096269A"/>
    <w:rPr>
      <w:rFonts w:ascii="Verdana" w:eastAsia="Verdana" w:hAnsi="Verdana" w:cs="Verdana"/>
      <w:kern w:val="0"/>
      <w:sz w:val="24"/>
      <w:szCs w:val="24"/>
      <w:lang w:val="en-US"/>
      <w14:ligatures w14:val="none"/>
    </w:rPr>
  </w:style>
  <w:style w:type="paragraph" w:styleId="a7">
    <w:name w:val="header"/>
    <w:basedOn w:val="a"/>
    <w:link w:val="a8"/>
    <w:uiPriority w:val="99"/>
    <w:unhideWhenUsed/>
    <w:rsid w:val="002F253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2534"/>
    <w:rPr>
      <w:rFonts w:ascii="Calibri" w:eastAsia="Times New Roman" w:hAnsi="Calibri" w:cs="Times New Roman"/>
      <w:kern w:val="0"/>
      <w:lang w:val="en-GB" w:eastAsia="en-GB"/>
      <w14:ligatures w14:val="none"/>
    </w:rPr>
  </w:style>
  <w:style w:type="paragraph" w:styleId="a9">
    <w:name w:val="footer"/>
    <w:basedOn w:val="a"/>
    <w:link w:val="aa"/>
    <w:uiPriority w:val="99"/>
    <w:unhideWhenUsed/>
    <w:rsid w:val="002F253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2534"/>
    <w:rPr>
      <w:rFonts w:ascii="Calibri" w:eastAsia="Times New Roman" w:hAnsi="Calibri" w:cs="Times New Roman"/>
      <w:kern w:val="0"/>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928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10</Pages>
  <Words>2667</Words>
  <Characters>15203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Минэкономиразвития Республики Таджикистан</cp:lastModifiedBy>
  <cp:revision>8</cp:revision>
  <dcterms:created xsi:type="dcterms:W3CDTF">2024-01-19T09:42:00Z</dcterms:created>
  <dcterms:modified xsi:type="dcterms:W3CDTF">2024-02-09T09:25:00Z</dcterms:modified>
</cp:coreProperties>
</file>