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A7" w:rsidRDefault="00D956A7" w:rsidP="00D956A7">
      <w:pPr>
        <w:spacing w:after="0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Рузномаи </w:t>
      </w:r>
      <w:r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аласа оид ба</w:t>
      </w:r>
    </w:p>
    <w:p w:rsidR="00D956A7" w:rsidRPr="002B1275" w:rsidRDefault="00D956A7" w:rsidP="00D956A7">
      <w:pPr>
        <w:spacing w:after="0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м</w:t>
      </w:r>
      <w:r w:rsidRPr="002B1275">
        <w:rPr>
          <w:rFonts w:ascii="Times New Roman" w:hAnsi="Times New Roman" w:cs="Times New Roman"/>
          <w:sz w:val="28"/>
          <w:szCs w:val="28"/>
          <w:lang w:val="tg-Cyrl-TJ"/>
        </w:rPr>
        <w:t xml:space="preserve">уаррифии натиҷаҳои арзёбии </w:t>
      </w:r>
      <w:r>
        <w:rPr>
          <w:rFonts w:ascii="Times New Roman" w:hAnsi="Times New Roman" w:cs="Times New Roman"/>
          <w:sz w:val="28"/>
          <w:szCs w:val="28"/>
          <w:lang w:val="tg-Cyrl-TJ"/>
        </w:rPr>
        <w:t>И</w:t>
      </w:r>
      <w:r w:rsidRPr="002B1275">
        <w:rPr>
          <w:rFonts w:ascii="Times New Roman" w:hAnsi="Times New Roman" w:cs="Times New Roman"/>
          <w:sz w:val="28"/>
          <w:szCs w:val="28"/>
          <w:lang w:val="tg-Cyrl-TJ"/>
        </w:rPr>
        <w:t xml:space="preserve">ндекси платформаи иштирок дар фаъолияти Гурӯҳҳои кории байниидоравии назди </w:t>
      </w:r>
      <w:r>
        <w:rPr>
          <w:rFonts w:ascii="Times New Roman" w:hAnsi="Times New Roman" w:cs="Times New Roman"/>
          <w:sz w:val="28"/>
          <w:szCs w:val="28"/>
          <w:lang w:val="tg-Cyrl-TJ"/>
        </w:rPr>
        <w:t>К</w:t>
      </w:r>
      <w:r w:rsidRPr="002B1275">
        <w:rPr>
          <w:rFonts w:ascii="Times New Roman" w:hAnsi="Times New Roman" w:cs="Times New Roman"/>
          <w:sz w:val="28"/>
          <w:szCs w:val="28"/>
          <w:lang w:val="tg-Cyrl-TJ"/>
        </w:rPr>
        <w:t>отиботи Шӯрои миллии рушди назди Президенти Ҷумҳурии Тоҷикистон</w:t>
      </w:r>
    </w:p>
    <w:p w:rsidR="00D956A7" w:rsidRPr="002B1275" w:rsidRDefault="00D956A7" w:rsidP="00D956A7">
      <w:pPr>
        <w:spacing w:after="0"/>
        <w:rPr>
          <w:sz w:val="28"/>
          <w:szCs w:val="28"/>
        </w:rPr>
      </w:pP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Сана: 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1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августи 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>соли 2025</w:t>
      </w:r>
    </w:p>
    <w:p w:rsidR="00D956A7" w:rsidRPr="002B1275" w:rsidRDefault="00D956A7" w:rsidP="00D956A7">
      <w:pPr>
        <w:spacing w:after="0"/>
        <w:rPr>
          <w:sz w:val="28"/>
          <w:szCs w:val="28"/>
        </w:rPr>
      </w:pP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Вакти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баргузор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соати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10:00 - 12:00</w:t>
      </w:r>
    </w:p>
    <w:p w:rsidR="00D956A7" w:rsidRDefault="00D956A7" w:rsidP="00D956A7">
      <w:pPr>
        <w:spacing w:after="0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Макони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баргузор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Вазорати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рушди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қ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тисод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савдо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лисго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ошёнаи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5</w:t>
      </w:r>
    </w:p>
    <w:tbl>
      <w:tblPr>
        <w:tblStyle w:val="TableGrid"/>
        <w:tblW w:w="10170" w:type="dxa"/>
        <w:tblInd w:w="-374" w:type="dxa"/>
        <w:tblCellMar>
          <w:top w:w="137" w:type="dxa"/>
          <w:left w:w="34" w:type="dxa"/>
          <w:right w:w="161" w:type="dxa"/>
        </w:tblCellMar>
        <w:tblLook w:val="04A0" w:firstRow="1" w:lastRow="0" w:firstColumn="1" w:lastColumn="0" w:noHBand="0" w:noVBand="1"/>
      </w:tblPr>
      <w:tblGrid>
        <w:gridCol w:w="1536"/>
        <w:gridCol w:w="3836"/>
        <w:gridCol w:w="4798"/>
      </w:tblGrid>
      <w:tr w:rsidR="00D956A7" w:rsidRPr="007B312B" w:rsidTr="00C27F71">
        <w:trPr>
          <w:trHeight w:val="626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Pr="007B312B" w:rsidRDefault="00D956A7" w:rsidP="00C2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Баромадкунанда</w:t>
            </w:r>
            <w:proofErr w:type="spellEnd"/>
          </w:p>
        </w:tc>
      </w:tr>
      <w:tr w:rsidR="00D956A7" w:rsidRPr="007B312B" w:rsidTr="00C27F71">
        <w:trPr>
          <w:trHeight w:val="122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9:30 — 10:00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қ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айдгирии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иштирокчиён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Pr="007B312B" w:rsidRDefault="00D956A7" w:rsidP="00C2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6A7" w:rsidRPr="00D956A7" w:rsidTr="00C27F71">
        <w:trPr>
          <w:trHeight w:val="1099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10:00 — 10: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Сухани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ифтито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ҳӣ ва пазироии меҳмонон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9" w:hanging="5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Ҳамоҳангсози котиботи </w:t>
            </w:r>
            <w:r w:rsidRPr="00036436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Шӯрои миллии рушд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и назди Президенти Ҷумҳурии Тоҷикистон - Сардори Сарраёсати сиёсати сармоягузорӣ ва рушди минтақаҳо Мадчон Манучеҳра</w:t>
            </w:r>
          </w:p>
        </w:tc>
      </w:tr>
      <w:tr w:rsidR="00D956A7" w:rsidRPr="007B312B" w:rsidTr="00C27F71">
        <w:trPr>
          <w:trHeight w:val="124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10: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0 — 10:2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Муқаддима ва шарҳи умумии мақсад ва аҳамияти арзёбӣ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Default="00D956A7" w:rsidP="00C27F71">
            <w:pPr>
              <w:ind w:left="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Уктам Джумаев – </w:t>
            </w:r>
          </w:p>
          <w:p w:rsidR="00D956A7" w:rsidRPr="007B312B" w:rsidRDefault="00D956A7" w:rsidP="00C27F71">
            <w:pPr>
              <w:ind w:left="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коршиноси миллӣ </w:t>
            </w:r>
          </w:p>
        </w:tc>
      </w:tr>
      <w:tr w:rsidR="00D956A7" w:rsidRPr="007B312B" w:rsidTr="00C27F71">
        <w:trPr>
          <w:trHeight w:val="1018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10:2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5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Муаррифии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натиҷаҳои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арзёбӣ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(методология,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нишондиҳандаҳо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хулосаҳо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Уктам Джумаев – </w:t>
            </w:r>
          </w:p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коршиноси миллӣ</w:t>
            </w:r>
          </w:p>
        </w:tc>
      </w:tr>
      <w:tr w:rsidR="00D956A7" w:rsidRPr="007B312B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11:10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  <w:p w:rsidR="00D956A7" w:rsidRPr="007B312B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11:40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Музокира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ҷавоб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намояндагони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Г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ҳҳои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кории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байниидоравӣ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4318E" w:rsidRDefault="00D956A7" w:rsidP="00C27F71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Иштирокчиён </w:t>
            </w:r>
          </w:p>
        </w:tc>
      </w:tr>
      <w:tr w:rsidR="00D956A7" w:rsidRPr="007B312B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11:40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  <w:p w:rsidR="00D956A7" w:rsidRPr="007B312B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11:55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Пешниҳодҳо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барои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таҳкими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платформаи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иштирок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4318E" w:rsidRDefault="00D956A7" w:rsidP="00C27F71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Иштирокчиён </w:t>
            </w:r>
          </w:p>
        </w:tc>
      </w:tr>
      <w:tr w:rsidR="00D956A7" w:rsidRPr="00D956A7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11:55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12:00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Сухани ҷамъбастӣ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9" w:hanging="5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Ҳамоҳангсози котиботи </w:t>
            </w:r>
            <w:r w:rsidRPr="00036436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Шӯрои миллии рушд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и назди Президенти Ҷумҳурии Тоҷикистон - Сардори Сарраёсати сиёсати сармоягузорӣ ва рушди минтақаҳо Мадчон Манучеҳра</w:t>
            </w:r>
          </w:p>
        </w:tc>
      </w:tr>
    </w:tbl>
    <w:p w:rsidR="00D956A7" w:rsidRPr="007B312B" w:rsidRDefault="00D956A7" w:rsidP="00D956A7">
      <w:pPr>
        <w:rPr>
          <w:lang w:val="tg-Cyrl-TJ"/>
        </w:rPr>
      </w:pPr>
    </w:p>
    <w:p w:rsidR="00D956A7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</w:p>
    <w:p w:rsidR="00D956A7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</w:p>
    <w:p w:rsidR="00D956A7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</w:p>
    <w:p w:rsidR="00D956A7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</w:p>
    <w:p w:rsidR="00D956A7" w:rsidRPr="006D4DE3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r w:rsidRPr="006D4DE3">
        <w:rPr>
          <w:rFonts w:ascii="Times New Roman" w:eastAsia="Times New Roman" w:hAnsi="Times New Roman" w:cs="Times New Roman"/>
          <w:sz w:val="28"/>
          <w:szCs w:val="28"/>
          <w:lang w:val="tg-Cyrl-TJ"/>
        </w:rPr>
        <w:lastRenderedPageBreak/>
        <w:t>Р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у</w:t>
      </w:r>
      <w:r w:rsidRPr="006D4DE3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зномаи </w:t>
      </w:r>
      <w:r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r w:rsidRPr="006D4DE3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аласа оид ба </w:t>
      </w:r>
    </w:p>
    <w:p w:rsidR="00D956A7" w:rsidRPr="006D4DE3" w:rsidRDefault="00D956A7" w:rsidP="00D956A7">
      <w:pPr>
        <w:spacing w:after="9" w:line="223" w:lineRule="auto"/>
        <w:ind w:left="15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r w:rsidRPr="002B1275">
        <w:rPr>
          <w:rFonts w:ascii="Times New Roman" w:hAnsi="Times New Roman" w:cs="Times New Roman"/>
          <w:sz w:val="28"/>
          <w:szCs w:val="28"/>
          <w:lang w:val="tg-Cyrl-TJ"/>
        </w:rPr>
        <w:t xml:space="preserve">муаррифии натиҷаҳои арзёбии </w:t>
      </w:r>
      <w:r>
        <w:rPr>
          <w:rFonts w:ascii="Times New Roman" w:hAnsi="Times New Roman" w:cs="Times New Roman"/>
          <w:sz w:val="28"/>
          <w:szCs w:val="28"/>
          <w:lang w:val="tg-Cyrl-TJ"/>
        </w:rPr>
        <w:t>И</w:t>
      </w:r>
      <w:r w:rsidRPr="002B1275">
        <w:rPr>
          <w:rFonts w:ascii="Times New Roman" w:hAnsi="Times New Roman" w:cs="Times New Roman"/>
          <w:sz w:val="28"/>
          <w:szCs w:val="28"/>
          <w:lang w:val="tg-Cyrl-TJ"/>
        </w:rPr>
        <w:t xml:space="preserve">ндекси платформаи иштирок дар фаъолияти Гурӯҳҳои кории байниидоравии назди </w:t>
      </w:r>
      <w:r>
        <w:rPr>
          <w:rFonts w:ascii="Times New Roman" w:hAnsi="Times New Roman" w:cs="Times New Roman"/>
          <w:sz w:val="28"/>
          <w:szCs w:val="28"/>
          <w:lang w:val="tg-Cyrl-TJ"/>
        </w:rPr>
        <w:t>К</w:t>
      </w:r>
      <w:r w:rsidRPr="002B1275">
        <w:rPr>
          <w:rFonts w:ascii="Times New Roman" w:hAnsi="Times New Roman" w:cs="Times New Roman"/>
          <w:sz w:val="28"/>
          <w:szCs w:val="28"/>
          <w:lang w:val="tg-Cyrl-TJ"/>
        </w:rPr>
        <w:t>отиботи Шӯрои миллии рушди назди Президенти Ҷумҳурии Тоҷикистон</w:t>
      </w:r>
      <w:r w:rsidRPr="006D4DE3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</w:p>
    <w:p w:rsidR="00D956A7" w:rsidRPr="002B1275" w:rsidRDefault="00D956A7" w:rsidP="00D956A7">
      <w:pPr>
        <w:spacing w:after="0" w:line="223" w:lineRule="auto"/>
        <w:ind w:left="15" w:right="5" w:hanging="10"/>
        <w:rPr>
          <w:sz w:val="28"/>
          <w:szCs w:val="28"/>
        </w:rPr>
      </w:pP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Сана: 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18 августи 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>соли 2025</w:t>
      </w:r>
    </w:p>
    <w:p w:rsidR="00D956A7" w:rsidRPr="002B1275" w:rsidRDefault="00D956A7" w:rsidP="00D956A7">
      <w:pPr>
        <w:spacing w:after="0"/>
        <w:rPr>
          <w:sz w:val="28"/>
          <w:szCs w:val="28"/>
        </w:rPr>
      </w:pP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Вакти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баргузор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соати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4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>:00 - 1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6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D956A7" w:rsidRDefault="00D956A7" w:rsidP="00D956A7">
      <w:pPr>
        <w:spacing w:after="0"/>
        <w:rPr>
          <w:rFonts w:ascii="Times New Roman" w:eastAsia="Times New Roman" w:hAnsi="Times New Roman" w:cs="Times New Roman"/>
          <w:sz w:val="28"/>
          <w:szCs w:val="28"/>
          <w:lang w:val="tg-Cyrl-TJ"/>
        </w:rPr>
      </w:pP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Макони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баргузор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ӣ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Вазорати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рушди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tg-Cyrl-TJ"/>
        </w:rPr>
        <w:t>қ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тисод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савдо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ҷ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лисго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ҳ</w:t>
      </w:r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2B1275">
        <w:rPr>
          <w:rFonts w:ascii="Times New Roman" w:eastAsia="Times New Roman" w:hAnsi="Times New Roman" w:cs="Times New Roman"/>
          <w:sz w:val="28"/>
          <w:szCs w:val="28"/>
        </w:rPr>
        <w:t>ошёнаи</w:t>
      </w:r>
      <w:proofErr w:type="spellEnd"/>
      <w:r w:rsidRPr="002B1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275">
        <w:rPr>
          <w:rFonts w:ascii="Times New Roman" w:eastAsia="Times New Roman" w:hAnsi="Times New Roman" w:cs="Times New Roman"/>
          <w:sz w:val="28"/>
          <w:szCs w:val="28"/>
          <w:lang w:val="tg-Cyrl-TJ"/>
        </w:rPr>
        <w:t>5</w:t>
      </w:r>
    </w:p>
    <w:p w:rsidR="00D956A7" w:rsidRPr="002B1275" w:rsidRDefault="00D956A7" w:rsidP="00D956A7">
      <w:pPr>
        <w:spacing w:after="0"/>
        <w:ind w:left="2124" w:right="811"/>
        <w:rPr>
          <w:sz w:val="28"/>
          <w:szCs w:val="28"/>
          <w:lang w:val="tg-Cyrl-TJ"/>
        </w:rPr>
      </w:pPr>
    </w:p>
    <w:tbl>
      <w:tblPr>
        <w:tblStyle w:val="TableGrid"/>
        <w:tblW w:w="10170" w:type="dxa"/>
        <w:tblInd w:w="-374" w:type="dxa"/>
        <w:tblCellMar>
          <w:top w:w="137" w:type="dxa"/>
          <w:left w:w="34" w:type="dxa"/>
          <w:right w:w="161" w:type="dxa"/>
        </w:tblCellMar>
        <w:tblLook w:val="04A0" w:firstRow="1" w:lastRow="0" w:firstColumn="1" w:lastColumn="0" w:noHBand="0" w:noVBand="1"/>
      </w:tblPr>
      <w:tblGrid>
        <w:gridCol w:w="1536"/>
        <w:gridCol w:w="3836"/>
        <w:gridCol w:w="4798"/>
      </w:tblGrid>
      <w:tr w:rsidR="00D956A7" w:rsidTr="00C27F71">
        <w:trPr>
          <w:trHeight w:val="626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ind w:lef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қ</w:t>
            </w:r>
            <w:r>
              <w:rPr>
                <w:rFonts w:ascii="Times New Roman" w:eastAsia="Times New Roman" w:hAnsi="Times New Roman" w:cs="Times New Roman"/>
                <w:sz w:val="32"/>
              </w:rPr>
              <w:t>т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Default="00D956A7" w:rsidP="00C27F71"/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ind w:left="1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Баромадкунанда</w:t>
            </w:r>
            <w:proofErr w:type="spellEnd"/>
          </w:p>
        </w:tc>
      </w:tr>
      <w:tr w:rsidR="00D956A7" w:rsidTr="00C27F71">
        <w:trPr>
          <w:trHeight w:val="122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B15CB9" w:rsidRDefault="00D956A7" w:rsidP="00C27F71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B15CB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13:30</w:t>
            </w:r>
            <w:r>
              <w:rPr>
                <w:rFonts w:ascii="Times New Roman" w:eastAsia="Times New Roman" w:hAnsi="Times New Roman" w:cs="Times New Roman"/>
                <w:sz w:val="32"/>
              </w:rPr>
              <w:t>—</w:t>
            </w:r>
            <w:r w:rsidRPr="00B15CB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14:00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қ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айдгирии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иштирокчиён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Pr="007B312B" w:rsidRDefault="00D956A7" w:rsidP="00C2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6A7" w:rsidRPr="00D956A7" w:rsidTr="00C27F71">
        <w:trPr>
          <w:trHeight w:val="1099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14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Сухани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</w:rPr>
              <w:t>ифтито</w:t>
            </w:r>
            <w:proofErr w:type="spellEnd"/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ҳӣ ва пазироии меҳмонон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9" w:hanging="5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Ҳамоҳанггсози котиботи </w:t>
            </w:r>
            <w:r w:rsidRPr="00036436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Шӯрои миллии рушд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и назди Президенти Ҷумҳурии Тоҷикистон - Сардори Сарраёсати сиёсати сармоягузорӣ ва рушди минтақаҳо Мадчон Манучеҳра</w:t>
            </w:r>
          </w:p>
        </w:tc>
      </w:tr>
      <w:tr w:rsidR="00D956A7" w:rsidTr="00C27F71">
        <w:trPr>
          <w:trHeight w:val="124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0— 1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Муқаддима ва шарҳи умумии мақсад ва аҳамияти арзёбӣ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6A7" w:rsidRDefault="00D956A7" w:rsidP="00C27F71">
            <w:pPr>
              <w:ind w:left="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Уктам Джумаев – </w:t>
            </w:r>
          </w:p>
          <w:p w:rsidR="00D956A7" w:rsidRPr="007B312B" w:rsidRDefault="00D956A7" w:rsidP="00C27F71">
            <w:pPr>
              <w:ind w:left="9"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коршиноси миллӣ</w:t>
            </w:r>
          </w:p>
        </w:tc>
      </w:tr>
      <w:tr w:rsidR="00D956A7" w:rsidTr="00C27F71">
        <w:trPr>
          <w:trHeight w:val="1018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</w:rPr>
              <w:t>5— 1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lang w:val="tg-Cyrl-TJ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</w:rPr>
              <w:t>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Муаррифии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натиҷаҳои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арзёбӣ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(методология,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нишондиҳандаҳо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хулосаҳо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Уктам Джумаев – </w:t>
            </w:r>
          </w:p>
          <w:p w:rsidR="00D956A7" w:rsidRPr="007B312B" w:rsidRDefault="00D956A7" w:rsidP="00C27F71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коршиноси миллӣ</w:t>
            </w:r>
          </w:p>
        </w:tc>
      </w:tr>
      <w:tr w:rsidR="00D956A7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</w:rPr>
              <w:t>:</w:t>
            </w: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5</w:t>
            </w:r>
            <w:r>
              <w:rPr>
                <w:rFonts w:ascii="Times New Roman" w:eastAsia="Times New Roman" w:hAnsi="Times New Roman" w:cs="Times New Roman"/>
                <w:sz w:val="30"/>
              </w:rPr>
              <w:t>:</w:t>
            </w: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40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Музокира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ҷавоб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намояндагони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Г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ҳҳои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кории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байниидоравӣ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4318E" w:rsidRDefault="00D956A7" w:rsidP="00C27F71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Иштирокчиён </w:t>
            </w:r>
          </w:p>
        </w:tc>
      </w:tr>
      <w:tr w:rsidR="00D956A7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15:40</w:t>
            </w:r>
            <w:r>
              <w:rPr>
                <w:rFonts w:ascii="Times New Roman" w:eastAsia="Times New Roman" w:hAnsi="Times New Roman" w:cs="Times New Roman"/>
                <w:sz w:val="32"/>
              </w:rPr>
              <w:t>—</w:t>
            </w:r>
          </w:p>
          <w:p w:rsidR="00D956A7" w:rsidRPr="00B15CB9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>15:55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Пешниҳодҳо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барои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таҳкими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платформаи</w:t>
            </w:r>
            <w:proofErr w:type="spellEnd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12B">
              <w:rPr>
                <w:rFonts w:ascii="Times New Roman" w:hAnsi="Times New Roman" w:cs="Times New Roman"/>
                <w:sz w:val="28"/>
                <w:szCs w:val="28"/>
              </w:rPr>
              <w:t>иштирок</w:t>
            </w:r>
            <w:proofErr w:type="spellEnd"/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4318E" w:rsidRDefault="00D956A7" w:rsidP="00C27F71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Иштирокчиён </w:t>
            </w:r>
          </w:p>
        </w:tc>
      </w:tr>
      <w:tr w:rsidR="00D956A7" w:rsidRPr="00D956A7" w:rsidTr="00C27F71">
        <w:trPr>
          <w:trHeight w:val="101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 xml:space="preserve">15:55 </w:t>
            </w:r>
            <w:r>
              <w:rPr>
                <w:rFonts w:ascii="Times New Roman" w:eastAsia="Times New Roman" w:hAnsi="Times New Roman" w:cs="Times New Roman"/>
                <w:sz w:val="32"/>
              </w:rPr>
              <w:t>—</w:t>
            </w:r>
          </w:p>
          <w:p w:rsidR="00D956A7" w:rsidRDefault="00D956A7" w:rsidP="00C27F71">
            <w:pPr>
              <w:jc w:val="center"/>
              <w:rPr>
                <w:rFonts w:ascii="Times New Roman" w:eastAsia="Times New Roman" w:hAnsi="Times New Roman" w:cs="Times New Roman"/>
                <w:sz w:val="30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30"/>
                <w:lang w:val="tg-Cyrl-TJ"/>
              </w:rPr>
              <w:t xml:space="preserve">16:00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Сухани ҷамъбастӣ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56A7" w:rsidRPr="007B312B" w:rsidRDefault="00D956A7" w:rsidP="00C27F71">
            <w:pPr>
              <w:ind w:left="9" w:hanging="5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Ҳамоҳангсози котиботи </w:t>
            </w:r>
            <w:r w:rsidRPr="00036436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 xml:space="preserve"> Шӯрои миллии рушд</w:t>
            </w:r>
            <w:r w:rsidRPr="007B312B">
              <w:rPr>
                <w:rFonts w:ascii="Times New Roman" w:eastAsia="Times New Roman" w:hAnsi="Times New Roman" w:cs="Times New Roman"/>
                <w:sz w:val="28"/>
                <w:szCs w:val="28"/>
                <w:lang w:val="tg-Cyrl-TJ"/>
              </w:rPr>
              <w:t>и назди Президенти Ҷумҳурии Тоҷикистон - Сардори Сарраёсати сиёсати сармоягузорӣ ва рушди минтақаҳо Мадчон Манучеҳра</w:t>
            </w:r>
          </w:p>
        </w:tc>
      </w:tr>
    </w:tbl>
    <w:p w:rsidR="00D956A7" w:rsidRPr="0074318E" w:rsidRDefault="00D956A7" w:rsidP="00D956A7">
      <w:pPr>
        <w:rPr>
          <w:lang w:val="tg-Cyrl-TJ"/>
        </w:rPr>
      </w:pPr>
    </w:p>
    <w:p w:rsidR="00D956A7" w:rsidRPr="0074318E" w:rsidRDefault="00D956A7" w:rsidP="00D956A7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A55F2F" w:rsidRPr="00D956A7" w:rsidRDefault="00D956A7">
      <w:pPr>
        <w:rPr>
          <w:lang w:val="tg-Cyrl-TJ"/>
        </w:rPr>
      </w:pPr>
      <w:bookmarkStart w:id="0" w:name="_GoBack"/>
      <w:bookmarkEnd w:id="0"/>
    </w:p>
    <w:sectPr w:rsidR="00A55F2F" w:rsidRPr="00D9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B"/>
    <w:rsid w:val="005B640B"/>
    <w:rsid w:val="009168B7"/>
    <w:rsid w:val="00B90540"/>
    <w:rsid w:val="00D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194D-CE99-4BC4-8C84-78A18650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56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Мухаббат</dc:creator>
  <cp:keywords/>
  <dc:description/>
  <cp:lastModifiedBy>Мухаббат</cp:lastModifiedBy>
  <cp:revision>2</cp:revision>
  <dcterms:created xsi:type="dcterms:W3CDTF">2025-08-06T08:16:00Z</dcterms:created>
  <dcterms:modified xsi:type="dcterms:W3CDTF">2025-08-06T08:17:00Z</dcterms:modified>
</cp:coreProperties>
</file>