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7D" w:rsidRPr="004D2E55" w:rsidRDefault="00DB057D" w:rsidP="006710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2E55">
        <w:rPr>
          <w:rFonts w:ascii="Times New Roman" w:hAnsi="Times New Roman" w:cs="Times New Roman"/>
          <w:b/>
          <w:sz w:val="24"/>
          <w:szCs w:val="24"/>
        </w:rPr>
        <w:t xml:space="preserve">Agenda </w:t>
      </w:r>
    </w:p>
    <w:p w:rsidR="00DB057D" w:rsidRPr="004D2E55" w:rsidRDefault="00DB057D" w:rsidP="0067107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57D" w:rsidRPr="00EB2D40" w:rsidRDefault="00DB057D" w:rsidP="0067107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D40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The firs</w:t>
      </w:r>
      <w:r w:rsidR="007C1195" w:rsidRPr="00EB2D40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t meeting of the Working Group </w:t>
      </w:r>
      <w:r w:rsidR="00EB2D4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B2D40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 "</w:t>
      </w:r>
      <w:r w:rsidR="00EB2D40" w:rsidRPr="00EB2D40">
        <w:rPr>
          <w:rFonts w:ascii="Times New Roman" w:eastAsia="Times New Roman" w:hAnsi="Times New Roman" w:cs="Times New Roman"/>
          <w:sz w:val="24"/>
          <w:szCs w:val="24"/>
          <w:lang w:eastAsia="ru-RU"/>
        </w:rPr>
        <w:t>Environmental protection, emergencies and climate change</w:t>
      </w:r>
      <w:r w:rsidRPr="00EB2D40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 xml:space="preserve">" in the framework of the National Development Council under the President of the Republic of Tajikistan </w:t>
      </w:r>
    </w:p>
    <w:p w:rsidR="00DB057D" w:rsidRPr="00EB2D40" w:rsidRDefault="00DB057D" w:rsidP="0067107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D40">
        <w:rPr>
          <w:rFonts w:ascii="Times New Roman" w:eastAsia="Times New Roman" w:hAnsi="Times New Roman" w:cs="Times New Roman"/>
          <w:sz w:val="24"/>
          <w:szCs w:val="24"/>
          <w:lang w:val="tg-Cyrl-TJ" w:eastAsia="ru-RU"/>
        </w:rPr>
        <w:t>(second / technical level)</w:t>
      </w:r>
    </w:p>
    <w:p w:rsidR="00DB057D" w:rsidRPr="00196E92" w:rsidRDefault="00123A78" w:rsidP="0067107F">
      <w:pPr>
        <w:numPr>
          <w:ilvl w:val="1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6E92">
        <w:rPr>
          <w:rFonts w:ascii="Times New Roman" w:hAnsi="Times New Roman" w:cs="Times New Roman"/>
          <w:b/>
          <w:sz w:val="24"/>
          <w:szCs w:val="24"/>
        </w:rPr>
        <w:t>Novem</w:t>
      </w:r>
      <w:proofErr w:type="spellEnd"/>
      <w:r w:rsidR="007C1195" w:rsidRPr="00196E92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ber </w:t>
      </w:r>
      <w:r w:rsidR="00EB2D40" w:rsidRPr="00196E92">
        <w:rPr>
          <w:rFonts w:ascii="Times New Roman" w:hAnsi="Times New Roman" w:cs="Times New Roman"/>
          <w:b/>
          <w:sz w:val="24"/>
          <w:szCs w:val="24"/>
        </w:rPr>
        <w:t>15</w:t>
      </w:r>
      <w:r w:rsidR="007C1195" w:rsidRPr="00196E92">
        <w:rPr>
          <w:rFonts w:ascii="Times New Roman" w:hAnsi="Times New Roman" w:cs="Times New Roman"/>
          <w:b/>
          <w:sz w:val="24"/>
          <w:szCs w:val="24"/>
          <w:lang w:val="tg-Cyrl-TJ"/>
        </w:rPr>
        <w:t>-</w:t>
      </w:r>
      <w:r w:rsidR="00EB2D40" w:rsidRPr="00196E92">
        <w:rPr>
          <w:rFonts w:ascii="Times New Roman" w:hAnsi="Times New Roman" w:cs="Times New Roman"/>
          <w:b/>
          <w:sz w:val="24"/>
          <w:szCs w:val="24"/>
        </w:rPr>
        <w:t>16</w:t>
      </w:r>
      <w:r w:rsidR="00DB057D" w:rsidRPr="00196E92">
        <w:rPr>
          <w:rFonts w:ascii="Times New Roman" w:hAnsi="Times New Roman" w:cs="Times New Roman"/>
          <w:b/>
          <w:sz w:val="24"/>
          <w:szCs w:val="24"/>
          <w:lang w:val="tg-Cyrl-TJ"/>
        </w:rPr>
        <w:t xml:space="preserve">, 2021, location: </w:t>
      </w:r>
      <w:r w:rsidR="00EB2D40" w:rsidRPr="00196E92">
        <w:rPr>
          <w:rFonts w:ascii="Times New Roman" w:hAnsi="Times New Roman" w:cs="Times New Roman"/>
          <w:b/>
          <w:sz w:val="24"/>
          <w:szCs w:val="24"/>
        </w:rPr>
        <w:t>Dushanbe Serena Hotel</w:t>
      </w:r>
    </w:p>
    <w:p w:rsidR="00DB057D" w:rsidRPr="00EB2D40" w:rsidRDefault="00DB057D" w:rsidP="00DB057D">
      <w:pPr>
        <w:numPr>
          <w:ilvl w:val="1"/>
          <w:numId w:val="0"/>
        </w:numPr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  <w:r w:rsidRPr="00EB2D40">
        <w:rPr>
          <w:rFonts w:ascii="Times New Roman" w:hAnsi="Times New Roman" w:cs="Times New Roman"/>
          <w:sz w:val="24"/>
          <w:szCs w:val="24"/>
          <w:lang w:val="tg-Cyrl-TJ"/>
        </w:rPr>
        <w:t>Format of participation: offline and online</w:t>
      </w:r>
    </w:p>
    <w:tbl>
      <w:tblPr>
        <w:tblStyle w:val="GridTableLight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19"/>
        <w:gridCol w:w="3969"/>
      </w:tblGrid>
      <w:tr w:rsidR="00775C6B" w:rsidRPr="00EB2D40" w:rsidTr="00EB2D40">
        <w:tc>
          <w:tcPr>
            <w:tcW w:w="9889" w:type="dxa"/>
            <w:gridSpan w:val="3"/>
            <w:shd w:val="clear" w:color="auto" w:fill="9CC2E5" w:themeFill="accent1" w:themeFillTint="99"/>
          </w:tcPr>
          <w:p w:rsidR="00775C6B" w:rsidRPr="00EB2D40" w:rsidRDefault="00085BB3" w:rsidP="00FE2C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A78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.1</w:t>
            </w:r>
            <w:r w:rsidR="00123A78" w:rsidRPr="00EB2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C6B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.2021</w:t>
            </w:r>
          </w:p>
        </w:tc>
      </w:tr>
      <w:tr w:rsidR="00DB057D" w:rsidRPr="00EB2D40" w:rsidTr="00EB2D40">
        <w:tc>
          <w:tcPr>
            <w:tcW w:w="1701" w:type="dxa"/>
            <w:shd w:val="clear" w:color="auto" w:fill="9CC2E5" w:themeFill="accent1" w:themeFillTint="99"/>
          </w:tcPr>
          <w:p w:rsidR="00DB057D" w:rsidRPr="00EB2D40" w:rsidRDefault="007C1195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9:</w:t>
            </w:r>
            <w:r w:rsidR="00860F68" w:rsidRPr="00EB2D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057D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 9:30</w:t>
            </w:r>
          </w:p>
        </w:tc>
        <w:tc>
          <w:tcPr>
            <w:tcW w:w="4219" w:type="dxa"/>
            <w:shd w:val="clear" w:color="auto" w:fill="9CC2E5" w:themeFill="accent1" w:themeFillTint="99"/>
          </w:tcPr>
          <w:p w:rsidR="00DB057D" w:rsidRPr="00EB2D40" w:rsidRDefault="00DB057D" w:rsidP="0067107F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Registration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:rsidR="00DB057D" w:rsidRPr="00EB2D40" w:rsidRDefault="004D2E55" w:rsidP="0067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person</w:t>
            </w: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9:30-9:40</w:t>
            </w:r>
          </w:p>
        </w:tc>
        <w:tc>
          <w:tcPr>
            <w:tcW w:w="4219" w:type="dxa"/>
          </w:tcPr>
          <w:p w:rsidR="00DB057D" w:rsidRPr="00EB2D40" w:rsidRDefault="00DB057D" w:rsidP="0067107F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Opening remarks of t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he chairperson </w:t>
            </w:r>
          </w:p>
        </w:tc>
        <w:tc>
          <w:tcPr>
            <w:tcW w:w="3969" w:type="dxa"/>
          </w:tcPr>
          <w:p w:rsidR="00DB057D" w:rsidRPr="00EB2D40" w:rsidRDefault="00EB2D40" w:rsidP="006F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Deputy Chairman of the Committee for Environmental Protection under the Government of the Republic of Tajikistan</w:t>
            </w: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9:40 - 10:00</w:t>
            </w:r>
          </w:p>
        </w:tc>
        <w:tc>
          <w:tcPr>
            <w:tcW w:w="4219" w:type="dxa"/>
          </w:tcPr>
          <w:p w:rsidR="00DB057D" w:rsidRPr="00EB2D40" w:rsidRDefault="00DB057D" w:rsidP="00671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Introduction: The National Development Council as a platform for elaboration of common sustainable development policy</w:t>
            </w:r>
          </w:p>
        </w:tc>
        <w:tc>
          <w:tcPr>
            <w:tcW w:w="3969" w:type="dxa"/>
          </w:tcPr>
          <w:p w:rsidR="00DB057D" w:rsidRPr="00EB2D40" w:rsidRDefault="00860F68" w:rsidP="0067107F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NDC Secretariat</w:t>
            </w: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10:00-10:10</w:t>
            </w:r>
          </w:p>
        </w:tc>
        <w:tc>
          <w:tcPr>
            <w:tcW w:w="4219" w:type="dxa"/>
          </w:tcPr>
          <w:p w:rsidR="00DB057D" w:rsidRPr="00EB2D40" w:rsidRDefault="00DB057D" w:rsidP="00671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Questions and answers.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Opinion exchange</w:t>
            </w:r>
          </w:p>
        </w:tc>
        <w:tc>
          <w:tcPr>
            <w:tcW w:w="3969" w:type="dxa"/>
          </w:tcPr>
          <w:p w:rsidR="00DB057D" w:rsidRPr="00EB2D40" w:rsidRDefault="00860F68" w:rsidP="0067107F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NDC Secretariat</w:t>
            </w: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10:10 – 10:25</w:t>
            </w:r>
          </w:p>
        </w:tc>
        <w:tc>
          <w:tcPr>
            <w:tcW w:w="4219" w:type="dxa"/>
          </w:tcPr>
          <w:p w:rsidR="00DB057D" w:rsidRPr="00EB2D40" w:rsidRDefault="00DB057D" w:rsidP="006F7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Tasks and functions of the </w:t>
            </w:r>
            <w:r w:rsidR="003D5DA4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Working Group </w:t>
            </w:r>
            <w:r w:rsidR="00EB2D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60F68"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DA4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"</w:t>
            </w:r>
            <w:r w:rsidR="00EB2D40" w:rsidRPr="00EB2D40">
              <w:rPr>
                <w:rFonts w:ascii="Times New Roman" w:hAnsi="Times New Roman" w:cs="Times New Roman"/>
                <w:sz w:val="24"/>
                <w:szCs w:val="24"/>
              </w:rPr>
              <w:t>Environmental protection, emergencies and climate change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"  in the framework of the NDC under the President of the Republic of Tajikistan</w:t>
            </w:r>
          </w:p>
        </w:tc>
        <w:tc>
          <w:tcPr>
            <w:tcW w:w="3969" w:type="dxa"/>
          </w:tcPr>
          <w:p w:rsidR="00DB057D" w:rsidRPr="00EB2D40" w:rsidRDefault="00DB057D" w:rsidP="0067107F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:rsidR="00DB057D" w:rsidRPr="00EB2D40" w:rsidRDefault="00DB057D" w:rsidP="0067107F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:rsidR="00DB057D" w:rsidRPr="00EB2D40" w:rsidRDefault="00DB057D" w:rsidP="0067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NDC Secretariat</w:t>
            </w: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10:25-10:35</w:t>
            </w:r>
          </w:p>
        </w:tc>
        <w:tc>
          <w:tcPr>
            <w:tcW w:w="4219" w:type="dxa"/>
          </w:tcPr>
          <w:p w:rsidR="00DB057D" w:rsidRPr="00EB2D40" w:rsidRDefault="00DB057D" w:rsidP="00671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Questions and answers.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Opinion exchange</w:t>
            </w:r>
          </w:p>
        </w:tc>
        <w:tc>
          <w:tcPr>
            <w:tcW w:w="3969" w:type="dxa"/>
          </w:tcPr>
          <w:p w:rsidR="00DB057D" w:rsidRPr="00EB2D40" w:rsidRDefault="00DB057D" w:rsidP="0067107F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NDC Secretariat</w:t>
            </w: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EB2D40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10:35 - 10:</w:t>
            </w:r>
            <w:r w:rsidR="00FE2C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9" w:type="dxa"/>
          </w:tcPr>
          <w:p w:rsidR="00DB057D" w:rsidRPr="00EB2D40" w:rsidRDefault="00DB057D" w:rsidP="00671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Coffee-break</w:t>
            </w:r>
          </w:p>
        </w:tc>
        <w:tc>
          <w:tcPr>
            <w:tcW w:w="3969" w:type="dxa"/>
          </w:tcPr>
          <w:p w:rsidR="00DB057D" w:rsidRPr="00EB2D40" w:rsidRDefault="00DB057D" w:rsidP="0067107F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EB2D40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 w:rsidR="00FE2C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 11:1</w:t>
            </w:r>
            <w:r w:rsidR="00FE2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</w:tcPr>
          <w:p w:rsidR="006F7E36" w:rsidRPr="00EB2D40" w:rsidRDefault="00DB057D" w:rsidP="00EB2D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Presentation: </w:t>
            </w:r>
            <w:r w:rsidR="00EB2D40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Issues of environmental protection, emergencies and climate change</w:t>
            </w:r>
            <w:r w:rsidR="006F7E36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, including achievements</w:t>
            </w:r>
            <w:r w:rsidR="006F7E36"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054B4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challenges in</w:t>
            </w:r>
            <w:r w:rsidR="003D5DA4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activities of the </w:t>
            </w:r>
            <w:r w:rsidR="00EB2D40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  <w:r w:rsidR="003D5DA4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under the Medium-Term Development Program 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of the Republic of Tajikistan 2016-2020 and other sectoral programs under the auspices of the SDG</w:t>
            </w:r>
          </w:p>
        </w:tc>
        <w:tc>
          <w:tcPr>
            <w:tcW w:w="3969" w:type="dxa"/>
          </w:tcPr>
          <w:p w:rsidR="00DB057D" w:rsidRPr="00EB2D40" w:rsidRDefault="00EB2D40" w:rsidP="00671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Committee for Environmental Protection under the Government of the Republic of Tajikistan</w:t>
            </w:r>
          </w:p>
        </w:tc>
      </w:tr>
      <w:tr w:rsidR="00EB2D40" w:rsidRPr="00EB2D40" w:rsidTr="00EB2D40">
        <w:tc>
          <w:tcPr>
            <w:tcW w:w="1701" w:type="dxa"/>
          </w:tcPr>
          <w:p w:rsidR="00EB2D40" w:rsidRPr="00EB2D40" w:rsidRDefault="00FE2C50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  <w:r w:rsidR="00EB2D40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9" w:type="dxa"/>
          </w:tcPr>
          <w:p w:rsidR="00EB2D40" w:rsidRPr="00EB2D40" w:rsidRDefault="00EB2D40" w:rsidP="00EB2D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Questions and answers.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Opinion exchange</w:t>
            </w:r>
          </w:p>
        </w:tc>
        <w:tc>
          <w:tcPr>
            <w:tcW w:w="3969" w:type="dxa"/>
          </w:tcPr>
          <w:p w:rsidR="00EB2D40" w:rsidRPr="00EB2D40" w:rsidRDefault="00EB2D40" w:rsidP="00671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EB2D40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11:</w:t>
            </w:r>
            <w:r w:rsidR="00FE2C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– 11:</w:t>
            </w:r>
            <w:r w:rsidR="00FE2C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19" w:type="dxa"/>
          </w:tcPr>
          <w:p w:rsidR="00DB057D" w:rsidRPr="00EB2D40" w:rsidRDefault="00DB057D" w:rsidP="00671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Monitoring and evaluation system of the MTDP 2021-2025 of the Republic of Tajikistan</w:t>
            </w:r>
          </w:p>
        </w:tc>
        <w:tc>
          <w:tcPr>
            <w:tcW w:w="3969" w:type="dxa"/>
          </w:tcPr>
          <w:p w:rsidR="00DB057D" w:rsidRPr="00EB2D40" w:rsidRDefault="00DB057D" w:rsidP="0067107F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Mr. Odina Odinaev - UNDP Consultant</w:t>
            </w: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FE2C50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B057D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 12:00</w:t>
            </w:r>
          </w:p>
        </w:tc>
        <w:tc>
          <w:tcPr>
            <w:tcW w:w="4219" w:type="dxa"/>
          </w:tcPr>
          <w:p w:rsidR="00DB057D" w:rsidRPr="00EB2D40" w:rsidRDefault="00DB057D" w:rsidP="0067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Questions and answers</w:t>
            </w:r>
          </w:p>
        </w:tc>
        <w:tc>
          <w:tcPr>
            <w:tcW w:w="3969" w:type="dxa"/>
          </w:tcPr>
          <w:p w:rsidR="00DB057D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DB057D" w:rsidRPr="00EB2D40" w:rsidTr="00EB2D40">
        <w:tc>
          <w:tcPr>
            <w:tcW w:w="1701" w:type="dxa"/>
          </w:tcPr>
          <w:p w:rsidR="00DB057D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12:00 - 13:30</w:t>
            </w:r>
          </w:p>
        </w:tc>
        <w:tc>
          <w:tcPr>
            <w:tcW w:w="4219" w:type="dxa"/>
          </w:tcPr>
          <w:p w:rsidR="00DB057D" w:rsidRPr="00EB2D40" w:rsidRDefault="00DB057D" w:rsidP="00DB0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Lunch</w:t>
            </w:r>
          </w:p>
        </w:tc>
        <w:tc>
          <w:tcPr>
            <w:tcW w:w="3969" w:type="dxa"/>
          </w:tcPr>
          <w:p w:rsidR="00DB057D" w:rsidRPr="00EB2D40" w:rsidDel="007C37EA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75C6B" w:rsidRPr="00EB2D40" w:rsidTr="00FE2C50">
        <w:tc>
          <w:tcPr>
            <w:tcW w:w="1701" w:type="dxa"/>
            <w:shd w:val="clear" w:color="auto" w:fill="D0CECE" w:themeFill="background2" w:themeFillShade="E6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219" w:type="dxa"/>
            <w:shd w:val="clear" w:color="auto" w:fill="D0CECE" w:themeFill="background2" w:themeFillShade="E6"/>
          </w:tcPr>
          <w:p w:rsidR="00775C6B" w:rsidRPr="00EB2D40" w:rsidRDefault="00DB057D" w:rsidP="00DB0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Training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775C6B" w:rsidRPr="00EB2D40" w:rsidDel="007C37EA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75C6B" w:rsidRPr="00EB2D40" w:rsidTr="00EB2D40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13:30 – 14:00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Sectoral strategic planning</w:t>
            </w:r>
          </w:p>
        </w:tc>
        <w:tc>
          <w:tcPr>
            <w:tcW w:w="3969" w:type="dxa"/>
          </w:tcPr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Mr. Mirzo Olimov – UNDP Consultant</w:t>
            </w:r>
          </w:p>
        </w:tc>
      </w:tr>
      <w:tr w:rsidR="00775C6B" w:rsidRPr="00EB2D40" w:rsidTr="00EB2D40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14:00-14:20</w:t>
            </w:r>
          </w:p>
        </w:tc>
        <w:tc>
          <w:tcPr>
            <w:tcW w:w="4219" w:type="dxa"/>
          </w:tcPr>
          <w:p w:rsidR="00775C6B" w:rsidRPr="00EB2D40" w:rsidDel="00823AA8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Practical work with groups (SWOT analysis methodology)</w:t>
            </w:r>
          </w:p>
        </w:tc>
        <w:tc>
          <w:tcPr>
            <w:tcW w:w="3969" w:type="dxa"/>
          </w:tcPr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Mirzo Olimov – UNDP Consultant </w:t>
            </w:r>
          </w:p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</w:tc>
      </w:tr>
      <w:tr w:rsidR="00775C6B" w:rsidRPr="00EB2D40" w:rsidTr="00EB2D40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14:20-14:50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Presentation of the results of practical 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work</w:t>
            </w:r>
          </w:p>
        </w:tc>
        <w:tc>
          <w:tcPr>
            <w:tcW w:w="3969" w:type="dxa"/>
          </w:tcPr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 xml:space="preserve">Mr. Mirzo Olimov – UNDP 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 xml:space="preserve">Consultant </w:t>
            </w:r>
          </w:p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</w:tc>
      </w:tr>
      <w:tr w:rsidR="00775C6B" w:rsidRPr="00EB2D40" w:rsidTr="00EB2D40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lastRenderedPageBreak/>
              <w:t>14:50-15:20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Practical work with groups (identification of priorities on the methodology of “problem tree formation”)</w:t>
            </w:r>
          </w:p>
        </w:tc>
        <w:tc>
          <w:tcPr>
            <w:tcW w:w="3969" w:type="dxa"/>
          </w:tcPr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Mirzo Olimov – UNDP Consultant </w:t>
            </w:r>
          </w:p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</w:tc>
      </w:tr>
      <w:tr w:rsidR="00775C6B" w:rsidRPr="00EB2D40" w:rsidTr="00EB2D40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15:20-15:50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Presentation of the results of practical work</w:t>
            </w:r>
          </w:p>
        </w:tc>
        <w:tc>
          <w:tcPr>
            <w:tcW w:w="3969" w:type="dxa"/>
          </w:tcPr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Mirzo Olimov – UNDP Consultant </w:t>
            </w:r>
          </w:p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</w:tc>
      </w:tr>
      <w:tr w:rsidR="00775C6B" w:rsidRPr="00EB2D40" w:rsidTr="00EB2D40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15:50-16:10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Coffee-break</w:t>
            </w:r>
          </w:p>
        </w:tc>
        <w:tc>
          <w:tcPr>
            <w:tcW w:w="3969" w:type="dxa"/>
          </w:tcPr>
          <w:p w:rsidR="00775C6B" w:rsidRPr="00EB2D40" w:rsidRDefault="00775C6B" w:rsidP="0077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75C6B" w:rsidRPr="00EB2D40" w:rsidTr="00EB2D40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16:10-16:35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Practical work with groups (defining development strategies through the formation of a logical chain)</w:t>
            </w:r>
          </w:p>
        </w:tc>
        <w:tc>
          <w:tcPr>
            <w:tcW w:w="3969" w:type="dxa"/>
          </w:tcPr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Mirzo Olimov – UNDP Consultant </w:t>
            </w:r>
          </w:p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</w:tc>
      </w:tr>
      <w:tr w:rsidR="00775C6B" w:rsidRPr="00EB2D40" w:rsidTr="00EB2D40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16:35-16:50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Presentation of the results of practical work</w:t>
            </w:r>
          </w:p>
        </w:tc>
        <w:tc>
          <w:tcPr>
            <w:tcW w:w="3969" w:type="dxa"/>
          </w:tcPr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Mirzo Olimov – UNDP Consultant </w:t>
            </w:r>
          </w:p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Mr. Odina Odinaev - UNDP Consultant</w:t>
            </w:r>
          </w:p>
        </w:tc>
      </w:tr>
      <w:tr w:rsidR="00FE2C50" w:rsidRPr="00EB2D40" w:rsidTr="00EB2D40">
        <w:tc>
          <w:tcPr>
            <w:tcW w:w="1701" w:type="dxa"/>
          </w:tcPr>
          <w:p w:rsidR="00FE2C50" w:rsidRPr="00FE2C50" w:rsidRDefault="00FE2C50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 – 17:00</w:t>
            </w:r>
          </w:p>
        </w:tc>
        <w:tc>
          <w:tcPr>
            <w:tcW w:w="4219" w:type="dxa"/>
          </w:tcPr>
          <w:p w:rsidR="00FE2C50" w:rsidRPr="00FE2C50" w:rsidRDefault="00FE2C50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Wrap up of the first day</w:t>
            </w:r>
          </w:p>
        </w:tc>
        <w:tc>
          <w:tcPr>
            <w:tcW w:w="3969" w:type="dxa"/>
          </w:tcPr>
          <w:p w:rsidR="00FE2C50" w:rsidRPr="00EB2D40" w:rsidRDefault="00FE2C50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75C6B" w:rsidRPr="00EB2D40" w:rsidTr="00FE2C50">
        <w:tc>
          <w:tcPr>
            <w:tcW w:w="9889" w:type="dxa"/>
            <w:gridSpan w:val="3"/>
            <w:shd w:val="clear" w:color="auto" w:fill="9CC2E5" w:themeFill="accent1" w:themeFillTint="99"/>
          </w:tcPr>
          <w:p w:rsidR="00775C6B" w:rsidRPr="00EB2D40" w:rsidRDefault="00FE2C50" w:rsidP="0077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054B4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.11</w:t>
            </w:r>
            <w:r w:rsidR="00775C6B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.2021</w:t>
            </w: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9:00-9:40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Monitoring and evaluation system</w:t>
            </w:r>
          </w:p>
        </w:tc>
        <w:tc>
          <w:tcPr>
            <w:tcW w:w="3969" w:type="dxa"/>
          </w:tcPr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9:40-10:20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Instruments of M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&amp;E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system (type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and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of indicators)</w:t>
            </w:r>
          </w:p>
        </w:tc>
        <w:tc>
          <w:tcPr>
            <w:tcW w:w="3969" w:type="dxa"/>
          </w:tcPr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10:20-11:00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Practical work in groups according to the form of data collection depending on the funding</w:t>
            </w:r>
          </w:p>
        </w:tc>
        <w:tc>
          <w:tcPr>
            <w:tcW w:w="3969" w:type="dxa"/>
          </w:tcPr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Mirzo Olimov – UNDP Consultant </w:t>
            </w:r>
          </w:p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  <w:p w:rsidR="00775C6B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Ms. Lyudmila </w:t>
            </w:r>
            <w:proofErr w:type="spellStart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Borunova</w:t>
            </w:r>
            <w:proofErr w:type="spellEnd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 – UNDP Consultant</w:t>
            </w: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11:00-11:20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Coffee-break</w:t>
            </w:r>
          </w:p>
        </w:tc>
        <w:tc>
          <w:tcPr>
            <w:tcW w:w="3969" w:type="dxa"/>
          </w:tcPr>
          <w:p w:rsidR="00775C6B" w:rsidRPr="00EB2D40" w:rsidRDefault="00775C6B" w:rsidP="0077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11:20-12:30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Practical work in groups on the form of data collection depending on the indicators of the </w:t>
            </w:r>
            <w:r w:rsidR="003D5DA4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matrix of operations of the </w:t>
            </w:r>
            <w:r w:rsidR="003D5DA4" w:rsidRPr="00EB2D40">
              <w:rPr>
                <w:rFonts w:ascii="Times New Roman" w:hAnsi="Times New Roman" w:cs="Times New Roman"/>
                <w:sz w:val="24"/>
                <w:szCs w:val="24"/>
              </w:rPr>
              <w:t>MTDP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2021-2025 (depending on the industry)</w:t>
            </w:r>
          </w:p>
        </w:tc>
        <w:tc>
          <w:tcPr>
            <w:tcW w:w="3969" w:type="dxa"/>
          </w:tcPr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Mirzo Olimov – UNDP Consultant </w:t>
            </w:r>
          </w:p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  <w:p w:rsidR="00775C6B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Ms. Lyudmila </w:t>
            </w:r>
            <w:proofErr w:type="spellStart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Borunova</w:t>
            </w:r>
            <w:proofErr w:type="spellEnd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 – UNDP Consultant</w:t>
            </w: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12:30-14:00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3969" w:type="dxa"/>
          </w:tcPr>
          <w:p w:rsidR="00775C6B" w:rsidRPr="00EB2D40" w:rsidRDefault="00775C6B" w:rsidP="0077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14:00-14:40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Resource mobilization</w:t>
            </w:r>
          </w:p>
        </w:tc>
        <w:tc>
          <w:tcPr>
            <w:tcW w:w="3969" w:type="dxa"/>
          </w:tcPr>
          <w:p w:rsidR="00775C6B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Ms. Lyudmila </w:t>
            </w:r>
            <w:proofErr w:type="spellStart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Borunova</w:t>
            </w:r>
            <w:proofErr w:type="spellEnd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 – UNDP Consultant</w:t>
            </w: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14:40-15:40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Methodology for determining the cost of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3969" w:type="dxa"/>
          </w:tcPr>
          <w:p w:rsidR="00775C6B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Ms. Lyudmila </w:t>
            </w:r>
            <w:proofErr w:type="spellStart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Borunova</w:t>
            </w:r>
            <w:proofErr w:type="spellEnd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 – UNDP Consultant</w:t>
            </w: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15:40-16:00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Coffee-break</w:t>
            </w:r>
          </w:p>
        </w:tc>
        <w:tc>
          <w:tcPr>
            <w:tcW w:w="3969" w:type="dxa"/>
          </w:tcPr>
          <w:p w:rsidR="00775C6B" w:rsidRPr="00EB2D40" w:rsidRDefault="00775C6B" w:rsidP="0077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16:00-16:30</w:t>
            </w:r>
          </w:p>
        </w:tc>
        <w:tc>
          <w:tcPr>
            <w:tcW w:w="4219" w:type="dxa"/>
          </w:tcPr>
          <w:p w:rsidR="00775C6B" w:rsidRPr="00EB2D40" w:rsidRDefault="00DB057D" w:rsidP="0077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Practical work in groups to determine the value of </w:t>
            </w: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3969" w:type="dxa"/>
          </w:tcPr>
          <w:p w:rsidR="00DB057D" w:rsidRPr="00EB2D40" w:rsidRDefault="00DB057D" w:rsidP="00DB057D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Ms. Lyudmila </w:t>
            </w:r>
            <w:proofErr w:type="spellStart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>Borunova</w:t>
            </w:r>
            <w:proofErr w:type="spellEnd"/>
            <w:r w:rsidRPr="00EB2D40">
              <w:rPr>
                <w:rFonts w:ascii="Times New Roman" w:hAnsi="Times New Roman" w:cs="Times New Roman"/>
                <w:sz w:val="24"/>
                <w:szCs w:val="24"/>
              </w:rPr>
              <w:t xml:space="preserve"> – UNDP Consultant</w:t>
            </w: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Mr. Mirzo Olimov – UNDP Consultant </w:t>
            </w:r>
          </w:p>
          <w:p w:rsidR="00775C6B" w:rsidRPr="00EB2D40" w:rsidRDefault="00DB057D" w:rsidP="003D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Mr. Odina Odinaev - UNDP Consultant </w:t>
            </w:r>
          </w:p>
        </w:tc>
      </w:tr>
      <w:tr w:rsidR="00775C6B" w:rsidRPr="00EB2D40" w:rsidTr="00A63723">
        <w:tc>
          <w:tcPr>
            <w:tcW w:w="1701" w:type="dxa"/>
          </w:tcPr>
          <w:p w:rsidR="00775C6B" w:rsidRPr="00EB2D40" w:rsidRDefault="00775C6B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16:30-16:40</w:t>
            </w:r>
          </w:p>
        </w:tc>
        <w:tc>
          <w:tcPr>
            <w:tcW w:w="4219" w:type="dxa"/>
          </w:tcPr>
          <w:p w:rsidR="00775C6B" w:rsidRPr="00EB2D40" w:rsidRDefault="00FE2C50" w:rsidP="00775C6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Wrap up </w:t>
            </w:r>
            <w:r w:rsidR="00DB057D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of the </w:t>
            </w:r>
            <w:r w:rsidR="00DB057D" w:rsidRPr="00EB2D40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="00DB057D" w:rsidRPr="00EB2D40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day</w:t>
            </w:r>
          </w:p>
        </w:tc>
        <w:tc>
          <w:tcPr>
            <w:tcW w:w="3969" w:type="dxa"/>
          </w:tcPr>
          <w:p w:rsidR="00775C6B" w:rsidRPr="00EB2D40" w:rsidRDefault="00775C6B" w:rsidP="0077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:rsidR="008C7B54" w:rsidRPr="005D2DCC" w:rsidRDefault="008C7B54" w:rsidP="00A63723">
      <w:pPr>
        <w:rPr>
          <w:rFonts w:ascii="Times New Roman" w:hAnsi="Times New Roman" w:cs="Times New Roman"/>
          <w:sz w:val="28"/>
          <w:szCs w:val="28"/>
        </w:rPr>
      </w:pPr>
    </w:p>
    <w:sectPr w:rsidR="008C7B54" w:rsidRPr="005D2DCC" w:rsidSect="00775C6B">
      <w:footerReference w:type="default" r:id="rId8"/>
      <w:pgSz w:w="11906" w:h="16838"/>
      <w:pgMar w:top="709" w:right="851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19" w:rsidRDefault="006F7719" w:rsidP="00775C6B">
      <w:pPr>
        <w:spacing w:after="0" w:line="240" w:lineRule="auto"/>
      </w:pPr>
      <w:r>
        <w:separator/>
      </w:r>
    </w:p>
  </w:endnote>
  <w:endnote w:type="continuationSeparator" w:id="0">
    <w:p w:rsidR="006F7719" w:rsidRDefault="006F7719" w:rsidP="0077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57D" w:rsidRPr="00BF0FB8" w:rsidRDefault="00DB057D" w:rsidP="00DB057D">
    <w:pPr>
      <w:pStyle w:val="a8"/>
      <w:rPr>
        <w:rFonts w:ascii="Times New Roman Tj" w:hAnsi="Times New Roman Tj"/>
      </w:rPr>
    </w:pPr>
    <w:r w:rsidRPr="00BF0FB8">
      <w:rPr>
        <w:rFonts w:ascii="Times New Roman Tj" w:hAnsi="Times New Roman Tj"/>
      </w:rPr>
      <w:t xml:space="preserve">Contact phone: 221 13 53, </w:t>
    </w:r>
    <w:r>
      <w:rPr>
        <w:rFonts w:ascii="Times New Roman Tj" w:hAnsi="Times New Roman Tj"/>
      </w:rPr>
      <w:t>988 07</w:t>
    </w:r>
    <w:r w:rsidRPr="00BF0FB8">
      <w:rPr>
        <w:rFonts w:ascii="Times New Roman Tj" w:hAnsi="Times New Roman Tj"/>
      </w:rPr>
      <w:t xml:space="preserve">18 88 </w:t>
    </w:r>
  </w:p>
  <w:p w:rsidR="00DB057D" w:rsidRPr="00BF0FB8" w:rsidRDefault="00FE2C50" w:rsidP="00DB057D">
    <w:pPr>
      <w:pStyle w:val="a8"/>
      <w:rPr>
        <w:rFonts w:ascii="Times New Roman Tj" w:hAnsi="Times New Roman Tj"/>
      </w:rPr>
    </w:pPr>
    <w:r>
      <w:rPr>
        <w:rFonts w:ascii="Times New Roman Tj" w:hAnsi="Times New Roman Tj"/>
      </w:rPr>
      <w:t>Please c</w:t>
    </w:r>
    <w:r w:rsidR="00DB057D" w:rsidRPr="00BF0FB8">
      <w:rPr>
        <w:rFonts w:ascii="Times New Roman Tj" w:hAnsi="Times New Roman Tj"/>
      </w:rPr>
      <w:t>ontact us for further questions.</w:t>
    </w:r>
  </w:p>
  <w:p w:rsidR="00775C6B" w:rsidRPr="00DB057D" w:rsidRDefault="00775C6B" w:rsidP="00DB05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19" w:rsidRDefault="006F7719" w:rsidP="00775C6B">
      <w:pPr>
        <w:spacing w:after="0" w:line="240" w:lineRule="auto"/>
      </w:pPr>
      <w:r>
        <w:separator/>
      </w:r>
    </w:p>
  </w:footnote>
  <w:footnote w:type="continuationSeparator" w:id="0">
    <w:p w:rsidR="006F7719" w:rsidRDefault="006F7719" w:rsidP="00775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05"/>
    <w:rsid w:val="000054B4"/>
    <w:rsid w:val="0001373A"/>
    <w:rsid w:val="00044B74"/>
    <w:rsid w:val="00054639"/>
    <w:rsid w:val="00085BB3"/>
    <w:rsid w:val="00086B05"/>
    <w:rsid w:val="00123A78"/>
    <w:rsid w:val="001759A3"/>
    <w:rsid w:val="00196E92"/>
    <w:rsid w:val="001E0DB9"/>
    <w:rsid w:val="00207424"/>
    <w:rsid w:val="0024569C"/>
    <w:rsid w:val="002633E9"/>
    <w:rsid w:val="00293D74"/>
    <w:rsid w:val="002F37C4"/>
    <w:rsid w:val="003241F7"/>
    <w:rsid w:val="003756D8"/>
    <w:rsid w:val="003A3455"/>
    <w:rsid w:val="003A7869"/>
    <w:rsid w:val="003D5DA4"/>
    <w:rsid w:val="00414B01"/>
    <w:rsid w:val="00442DD4"/>
    <w:rsid w:val="00451F9A"/>
    <w:rsid w:val="004660F4"/>
    <w:rsid w:val="004A2878"/>
    <w:rsid w:val="004D2E55"/>
    <w:rsid w:val="005366EE"/>
    <w:rsid w:val="0057719D"/>
    <w:rsid w:val="005A759C"/>
    <w:rsid w:val="005C3DE7"/>
    <w:rsid w:val="005D2DCC"/>
    <w:rsid w:val="00601DB1"/>
    <w:rsid w:val="006160F3"/>
    <w:rsid w:val="00640D3C"/>
    <w:rsid w:val="00640F11"/>
    <w:rsid w:val="00677F37"/>
    <w:rsid w:val="00693A87"/>
    <w:rsid w:val="006F7719"/>
    <w:rsid w:val="006F7E36"/>
    <w:rsid w:val="00770D2D"/>
    <w:rsid w:val="00775C6B"/>
    <w:rsid w:val="007C1195"/>
    <w:rsid w:val="007F4513"/>
    <w:rsid w:val="0083572A"/>
    <w:rsid w:val="00860F68"/>
    <w:rsid w:val="00877186"/>
    <w:rsid w:val="008A0ADA"/>
    <w:rsid w:val="008C7B54"/>
    <w:rsid w:val="008D2713"/>
    <w:rsid w:val="008D2806"/>
    <w:rsid w:val="008D2C85"/>
    <w:rsid w:val="00982EB4"/>
    <w:rsid w:val="009D5CDE"/>
    <w:rsid w:val="009E5D76"/>
    <w:rsid w:val="00A10038"/>
    <w:rsid w:val="00A33054"/>
    <w:rsid w:val="00A63723"/>
    <w:rsid w:val="00A9039A"/>
    <w:rsid w:val="00AA0153"/>
    <w:rsid w:val="00AC7D82"/>
    <w:rsid w:val="00B16BCE"/>
    <w:rsid w:val="00B26752"/>
    <w:rsid w:val="00B93491"/>
    <w:rsid w:val="00BB6CC1"/>
    <w:rsid w:val="00BD1216"/>
    <w:rsid w:val="00BE5FA1"/>
    <w:rsid w:val="00C278C1"/>
    <w:rsid w:val="00CA1468"/>
    <w:rsid w:val="00D3038A"/>
    <w:rsid w:val="00D67381"/>
    <w:rsid w:val="00D93060"/>
    <w:rsid w:val="00DB057D"/>
    <w:rsid w:val="00DE0C78"/>
    <w:rsid w:val="00DE1E52"/>
    <w:rsid w:val="00DE4DE8"/>
    <w:rsid w:val="00E061E9"/>
    <w:rsid w:val="00E470FE"/>
    <w:rsid w:val="00E535CA"/>
    <w:rsid w:val="00EB2D40"/>
    <w:rsid w:val="00EC6025"/>
    <w:rsid w:val="00F45C34"/>
    <w:rsid w:val="00FA648D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78"/>
    <w:rPr>
      <w:rFonts w:asciiTheme="minorHAnsi" w:hAnsi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878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D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5D7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7C4"/>
    <w:rPr>
      <w:rFonts w:ascii="Segoe UI" w:hAnsi="Segoe UI" w:cs="Segoe UI"/>
      <w:sz w:val="18"/>
      <w:szCs w:val="18"/>
      <w:lang w:val="en-US"/>
    </w:rPr>
  </w:style>
  <w:style w:type="table" w:customStyle="1" w:styleId="GridTableLight">
    <w:name w:val="Grid Table Light"/>
    <w:basedOn w:val="a1"/>
    <w:uiPriority w:val="40"/>
    <w:rsid w:val="00775C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77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C6B"/>
    <w:rPr>
      <w:rFonts w:asciiTheme="minorHAnsi" w:hAnsi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78"/>
    <w:rPr>
      <w:rFonts w:asciiTheme="minorHAnsi" w:hAnsi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878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D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5D7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7C4"/>
    <w:rPr>
      <w:rFonts w:ascii="Segoe UI" w:hAnsi="Segoe UI" w:cs="Segoe UI"/>
      <w:sz w:val="18"/>
      <w:szCs w:val="18"/>
      <w:lang w:val="en-US"/>
    </w:rPr>
  </w:style>
  <w:style w:type="table" w:customStyle="1" w:styleId="GridTableLight">
    <w:name w:val="Grid Table Light"/>
    <w:basedOn w:val="a1"/>
    <w:uiPriority w:val="40"/>
    <w:rsid w:val="00775C6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77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C6B"/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55BB-BF50-414D-A620-2CAA748D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cp:lastPrinted>2021-10-11T06:57:00Z</cp:lastPrinted>
  <dcterms:created xsi:type="dcterms:W3CDTF">2021-12-10T17:03:00Z</dcterms:created>
  <dcterms:modified xsi:type="dcterms:W3CDTF">2021-12-10T17:03:00Z</dcterms:modified>
</cp:coreProperties>
</file>